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F29C5" w14:paraId="4DBC798E" w14:textId="77777777">
        <w:tc>
          <w:tcPr>
            <w:tcW w:w="509" w:type="dxa"/>
          </w:tcPr>
          <w:p w14:paraId="64C275B1" w14:textId="77777777" w:rsidR="007F29C5"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32A02DC" w14:textId="77777777" w:rsidR="007F29C5"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27.120.20</w:t>
            </w:r>
            <w:r>
              <w:rPr>
                <w:rFonts w:ascii="黑体" w:eastAsia="黑体" w:hAnsi="黑体"/>
                <w:sz w:val="21"/>
                <w:szCs w:val="21"/>
              </w:rPr>
              <w:fldChar w:fldCharType="end"/>
            </w:r>
            <w:bookmarkEnd w:id="0"/>
          </w:p>
        </w:tc>
      </w:tr>
      <w:tr w:rsidR="007F29C5" w14:paraId="1407EA24" w14:textId="77777777">
        <w:tc>
          <w:tcPr>
            <w:tcW w:w="509" w:type="dxa"/>
          </w:tcPr>
          <w:p w14:paraId="529008F0" w14:textId="77777777" w:rsidR="007F29C5"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F29C5" w14:paraId="5C552D23" w14:textId="77777777">
              <w:trPr>
                <w:trHeight w:hRule="exact" w:val="1021"/>
              </w:trPr>
              <w:tc>
                <w:tcPr>
                  <w:tcW w:w="9242" w:type="dxa"/>
                  <w:vAlign w:val="center"/>
                </w:tcPr>
                <w:p w14:paraId="7AB3BC8B" w14:textId="1E3DDAFF" w:rsidR="007F29C5" w:rsidRDefault="00000000" w:rsidP="00502048">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4113ABFE" wp14:editId="2AB9F3AF">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3AC65432" wp14:editId="6598D0E9">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sidR="00502048" w:rsidRPr="00502048">
                    <w:t>C</w:t>
                  </w:r>
                  <w:r w:rsidR="00502048">
                    <w:rPr>
                      <w:rFonts w:hint="eastAsia"/>
                    </w:rPr>
                    <w:t>NEA</w:t>
                  </w:r>
                  <w:r>
                    <w:fldChar w:fldCharType="end"/>
                  </w:r>
                  <w:bookmarkEnd w:id="1"/>
                </w:p>
              </w:tc>
            </w:tr>
          </w:tbl>
          <w:p w14:paraId="4AB16F4E" w14:textId="77777777" w:rsidR="007F29C5"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F65</w:t>
            </w:r>
            <w:r>
              <w:rPr>
                <w:rFonts w:ascii="黑体" w:eastAsia="黑体" w:hAnsi="黑体"/>
                <w:sz w:val="21"/>
                <w:szCs w:val="21"/>
              </w:rPr>
              <w:fldChar w:fldCharType="end"/>
            </w:r>
            <w:bookmarkEnd w:id="2"/>
          </w:p>
        </w:tc>
      </w:tr>
    </w:tbl>
    <w:bookmarkStart w:id="3" w:name="_Hlk26473981"/>
    <w:p w14:paraId="0EAE22A6" w14:textId="77777777" w:rsidR="007F29C5"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中国核能行业协会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4973FD4A" w14:textId="77777777" w:rsidR="007F29C5"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01C8E890" w14:textId="77777777" w:rsidR="007F29C5"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138E8646" w14:textId="77777777" w:rsidR="007F29C5"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3293772D" wp14:editId="5E4FCED7">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DC1FA7B" w14:textId="77777777" w:rsidR="007F29C5" w:rsidRDefault="007F29C5">
      <w:pPr>
        <w:pStyle w:val="afffff0"/>
        <w:framePr w:w="9639" w:h="6976" w:hRule="exact" w:hSpace="0" w:vSpace="0" w:wrap="around" w:hAnchor="page" w:y="6408"/>
        <w:jc w:val="center"/>
        <w:rPr>
          <w:rFonts w:ascii="黑体" w:eastAsia="黑体" w:hAnsi="黑体" w:hint="eastAsia"/>
          <w:b w:val="0"/>
          <w:bCs w:val="0"/>
          <w:w w:val="100"/>
        </w:rPr>
      </w:pPr>
    </w:p>
    <w:p w14:paraId="75B3235C" w14:textId="77777777" w:rsidR="007F29C5"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核电工程建设五新成果评定指南</w:t>
      </w:r>
      <w:r>
        <w:fldChar w:fldCharType="end"/>
      </w:r>
      <w:bookmarkEnd w:id="9"/>
    </w:p>
    <w:p w14:paraId="74608917" w14:textId="77777777" w:rsidR="007F29C5" w:rsidRDefault="007F29C5">
      <w:pPr>
        <w:framePr w:w="9639" w:h="6974" w:hRule="exact" w:wrap="around" w:vAnchor="page" w:hAnchor="page" w:x="1419" w:y="6408" w:anchorLock="1"/>
        <w:ind w:left="-1418"/>
      </w:pPr>
    </w:p>
    <w:p w14:paraId="36781D2F" w14:textId="77777777" w:rsidR="007F29C5"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Guidelines for evaluation of Five-New technological achievements in the nuclear power construction</w:t>
      </w:r>
      <w:r>
        <w:rPr>
          <w:rFonts w:eastAsia="黑体"/>
          <w:szCs w:val="28"/>
        </w:rPr>
        <w:fldChar w:fldCharType="end"/>
      </w:r>
      <w:bookmarkEnd w:id="10"/>
    </w:p>
    <w:p w14:paraId="39046838" w14:textId="77777777" w:rsidR="007F29C5" w:rsidRDefault="007F29C5">
      <w:pPr>
        <w:framePr w:w="9639" w:h="6974" w:hRule="exact" w:wrap="around" w:vAnchor="page" w:hAnchor="page" w:x="1419" w:y="6408" w:anchorLock="1"/>
        <w:spacing w:line="760" w:lineRule="exact"/>
        <w:ind w:left="-1418"/>
      </w:pPr>
    </w:p>
    <w:p w14:paraId="791F0581" w14:textId="77777777" w:rsidR="007F29C5" w:rsidRDefault="007F29C5">
      <w:pPr>
        <w:pStyle w:val="afffffff8"/>
        <w:framePr w:w="9639" w:h="6974" w:hRule="exact" w:wrap="around" w:vAnchor="page" w:hAnchor="page" w:x="1419" w:y="6408" w:anchorLock="1"/>
        <w:textAlignment w:val="bottom"/>
        <w:rPr>
          <w:rFonts w:eastAsia="黑体"/>
          <w:szCs w:val="28"/>
        </w:rPr>
      </w:pPr>
    </w:p>
    <w:p w14:paraId="36232BE9" w14:textId="77777777" w:rsidR="007F29C5"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7E5861D5" w14:textId="0F413A30" w:rsidR="007F29C5"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sidR="00502048" w:rsidRPr="00502048">
        <w:rPr>
          <w:sz w:val="21"/>
          <w:szCs w:val="28"/>
        </w:rPr>
        <w:t>（本草案完成时间：</w:t>
      </w:r>
      <w:r w:rsidR="00502048" w:rsidRPr="00502048">
        <w:rPr>
          <w:sz w:val="21"/>
          <w:szCs w:val="28"/>
        </w:rPr>
        <w:t>20</w:t>
      </w:r>
      <w:r w:rsidR="00502048">
        <w:rPr>
          <w:rFonts w:hint="eastAsia"/>
          <w:sz w:val="21"/>
          <w:szCs w:val="28"/>
        </w:rPr>
        <w:t>26.4</w:t>
      </w:r>
      <w:r w:rsidR="00502048" w:rsidRPr="00502048">
        <w:rPr>
          <w:sz w:val="21"/>
          <w:szCs w:val="28"/>
        </w:rPr>
        <w:t>.</w:t>
      </w:r>
      <w:r w:rsidR="00502048">
        <w:rPr>
          <w:rFonts w:hint="eastAsia"/>
          <w:sz w:val="21"/>
          <w:szCs w:val="28"/>
        </w:rPr>
        <w:t>23</w:t>
      </w:r>
      <w:r w:rsidR="00502048" w:rsidRPr="00502048">
        <w:rPr>
          <w:sz w:val="21"/>
          <w:szCs w:val="28"/>
        </w:rPr>
        <w:t>）</w:t>
      </w:r>
      <w:r>
        <w:rPr>
          <w:sz w:val="21"/>
          <w:szCs w:val="28"/>
        </w:rPr>
        <w:t>  </w:t>
      </w:r>
      <w:r>
        <w:rPr>
          <w:sz w:val="21"/>
          <w:szCs w:val="28"/>
        </w:rPr>
        <w:fldChar w:fldCharType="end"/>
      </w:r>
      <w:bookmarkEnd w:id="12"/>
    </w:p>
    <w:p w14:paraId="1FAE2091" w14:textId="77777777" w:rsidR="007F29C5"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6241BA3" w14:textId="77777777" w:rsidR="007F29C5"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    </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245288F" w14:textId="77777777" w:rsidR="007F29C5"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1231E8F8" w14:textId="77777777" w:rsidR="007F29C5"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中国核能行业协会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1FC31E9A" w14:textId="77777777" w:rsidR="007F29C5" w:rsidRDefault="00000000">
      <w:pPr>
        <w:rPr>
          <w:rFonts w:ascii="宋体" w:hAnsi="宋体" w:hint="eastAsia"/>
          <w:sz w:val="28"/>
          <w:szCs w:val="28"/>
        </w:rPr>
        <w:sectPr w:rsidR="007F29C5">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6BEF19C" wp14:editId="5647CFE7">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1B79CFBE" w14:textId="77777777" w:rsidR="007F29C5" w:rsidRDefault="00000000">
      <w:pPr>
        <w:pStyle w:val="affffffa"/>
        <w:spacing w:after="360"/>
      </w:pPr>
      <w:bookmarkStart w:id="21" w:name="BookMark1"/>
      <w:bookmarkStart w:id="22" w:name="_Toc226056550"/>
      <w:r>
        <w:rPr>
          <w:rFonts w:hint="eastAsia"/>
          <w:spacing w:val="320"/>
        </w:rPr>
        <w:lastRenderedPageBreak/>
        <w:t>目</w:t>
      </w:r>
      <w:r>
        <w:rPr>
          <w:rFonts w:hint="eastAsia"/>
        </w:rPr>
        <w:t>次</w:t>
      </w:r>
    </w:p>
    <w:p w14:paraId="2B235EAD" w14:textId="77777777" w:rsidR="007F29C5"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w:instrText>
      </w:r>
      <w:r>
        <w:fldChar w:fldCharType="separate"/>
      </w:r>
      <w:hyperlink w:anchor="_Toc226056583" w:history="1">
        <w:r w:rsidR="007F29C5">
          <w:rPr>
            <w:rStyle w:val="affffb"/>
            <w:rFonts w:hint="eastAsia"/>
          </w:rPr>
          <w:t>前言</w:t>
        </w:r>
        <w:r w:rsidR="007F29C5">
          <w:rPr>
            <w:rFonts w:hint="eastAsia"/>
          </w:rPr>
          <w:tab/>
        </w:r>
        <w:r w:rsidR="007F29C5">
          <w:rPr>
            <w:rFonts w:hint="eastAsia"/>
          </w:rPr>
          <w:fldChar w:fldCharType="begin"/>
        </w:r>
        <w:r w:rsidR="007F29C5">
          <w:rPr>
            <w:rFonts w:hint="eastAsia"/>
          </w:rPr>
          <w:instrText xml:space="preserve"> </w:instrText>
        </w:r>
        <w:r w:rsidR="007F29C5">
          <w:instrText>PAGEREF _Toc226056583 \h</w:instrText>
        </w:r>
        <w:r w:rsidR="007F29C5">
          <w:rPr>
            <w:rFonts w:hint="eastAsia"/>
          </w:rPr>
          <w:instrText xml:space="preserve"> </w:instrText>
        </w:r>
        <w:r w:rsidR="007F29C5">
          <w:rPr>
            <w:rFonts w:hint="eastAsia"/>
          </w:rPr>
        </w:r>
        <w:r w:rsidR="007F29C5">
          <w:rPr>
            <w:rFonts w:hint="eastAsia"/>
          </w:rPr>
          <w:fldChar w:fldCharType="separate"/>
        </w:r>
        <w:r w:rsidR="007F29C5">
          <w:t>II</w:t>
        </w:r>
        <w:r w:rsidR="007F29C5">
          <w:rPr>
            <w:rFonts w:hint="eastAsia"/>
          </w:rPr>
          <w:fldChar w:fldCharType="end"/>
        </w:r>
      </w:hyperlink>
    </w:p>
    <w:p w14:paraId="06F3E499"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84" w:history="1">
        <w:r>
          <w:rPr>
            <w:rStyle w:val="affffb"/>
            <w:rFonts w:hint="eastAsia"/>
          </w:rPr>
          <w:t>引言</w:t>
        </w:r>
        <w:r>
          <w:rPr>
            <w:rFonts w:hint="eastAsia"/>
          </w:rPr>
          <w:tab/>
        </w:r>
        <w:r>
          <w:rPr>
            <w:rFonts w:hint="eastAsia"/>
          </w:rPr>
          <w:fldChar w:fldCharType="begin"/>
        </w:r>
        <w:r>
          <w:rPr>
            <w:rFonts w:hint="eastAsia"/>
          </w:rPr>
          <w:instrText xml:space="preserve"> </w:instrText>
        </w:r>
        <w:r>
          <w:instrText>PAGEREF _Toc226056584 \h</w:instrText>
        </w:r>
        <w:r>
          <w:rPr>
            <w:rFonts w:hint="eastAsia"/>
          </w:rPr>
          <w:instrText xml:space="preserve"> </w:instrText>
        </w:r>
        <w:r>
          <w:rPr>
            <w:rFonts w:hint="eastAsia"/>
          </w:rPr>
        </w:r>
        <w:r>
          <w:rPr>
            <w:rFonts w:hint="eastAsia"/>
          </w:rPr>
          <w:fldChar w:fldCharType="separate"/>
        </w:r>
        <w:r>
          <w:t>III</w:t>
        </w:r>
        <w:r>
          <w:rPr>
            <w:rFonts w:hint="eastAsia"/>
          </w:rPr>
          <w:fldChar w:fldCharType="end"/>
        </w:r>
      </w:hyperlink>
    </w:p>
    <w:p w14:paraId="55957B93"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85" w:history="1">
        <w:r>
          <w:rPr>
            <w:rStyle w:val="affffb"/>
            <w:rFonts w:hint="eastAsia"/>
          </w:rPr>
          <w:t>1</w:t>
        </w:r>
        <w:r>
          <w:rPr>
            <w:rStyle w:val="affffb"/>
          </w:rPr>
          <w:t xml:space="preserve"> </w:t>
        </w:r>
        <w:r>
          <w:rPr>
            <w:rStyle w:val="affffb"/>
            <w:rFonts w:hint="eastAsia"/>
          </w:rPr>
          <w:t xml:space="preserve"> 范围</w:t>
        </w:r>
        <w:r>
          <w:rPr>
            <w:rFonts w:hint="eastAsia"/>
          </w:rPr>
          <w:tab/>
        </w:r>
        <w:r>
          <w:rPr>
            <w:rFonts w:hint="eastAsia"/>
          </w:rPr>
          <w:fldChar w:fldCharType="begin"/>
        </w:r>
        <w:r>
          <w:rPr>
            <w:rFonts w:hint="eastAsia"/>
          </w:rPr>
          <w:instrText xml:space="preserve"> </w:instrText>
        </w:r>
        <w:r>
          <w:instrText>PAGEREF _Toc226056585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62B2A6DE"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86" w:history="1">
        <w:r>
          <w:rPr>
            <w:rStyle w:val="affffb"/>
            <w:rFonts w:hint="eastAsia"/>
          </w:rPr>
          <w:t>2</w:t>
        </w:r>
        <w:r>
          <w:rPr>
            <w:rStyle w:val="affffb"/>
          </w:rPr>
          <w:t xml:space="preserve"> </w:t>
        </w:r>
        <w:r>
          <w:rPr>
            <w:rStyle w:val="affffb"/>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_Toc226056586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7AB88523"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87" w:history="1">
        <w:r>
          <w:rPr>
            <w:rStyle w:val="affffb"/>
            <w:rFonts w:hint="eastAsia"/>
          </w:rPr>
          <w:t>3</w:t>
        </w:r>
        <w:r>
          <w:rPr>
            <w:rStyle w:val="affffb"/>
          </w:rPr>
          <w:t xml:space="preserve"> </w:t>
        </w:r>
        <w:r>
          <w:rPr>
            <w:rStyle w:val="affffb"/>
            <w:rFonts w:hint="eastAsia"/>
          </w:rPr>
          <w:t xml:space="preserve"> 术语和定义</w:t>
        </w:r>
        <w:r>
          <w:rPr>
            <w:rFonts w:hint="eastAsia"/>
          </w:rPr>
          <w:tab/>
        </w:r>
        <w:r>
          <w:rPr>
            <w:rFonts w:hint="eastAsia"/>
          </w:rPr>
          <w:fldChar w:fldCharType="begin"/>
        </w:r>
        <w:r>
          <w:rPr>
            <w:rFonts w:hint="eastAsia"/>
          </w:rPr>
          <w:instrText xml:space="preserve"> </w:instrText>
        </w:r>
        <w:r>
          <w:instrText>PAGEREF _Toc226056587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13D87E89"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88" w:history="1">
        <w:r>
          <w:rPr>
            <w:rStyle w:val="affffb"/>
            <w:rFonts w:hint="eastAsia"/>
          </w:rPr>
          <w:t>4</w:t>
        </w:r>
        <w:r>
          <w:rPr>
            <w:rStyle w:val="affffb"/>
          </w:rPr>
          <w:t xml:space="preserve"> </w:t>
        </w:r>
        <w:r>
          <w:rPr>
            <w:rStyle w:val="affffb"/>
            <w:rFonts w:hint="eastAsia"/>
          </w:rPr>
          <w:t xml:space="preserve"> 基本原则</w:t>
        </w:r>
        <w:r>
          <w:rPr>
            <w:rFonts w:hint="eastAsia"/>
          </w:rPr>
          <w:tab/>
        </w:r>
        <w:r>
          <w:rPr>
            <w:rFonts w:hint="eastAsia"/>
          </w:rPr>
          <w:fldChar w:fldCharType="begin"/>
        </w:r>
        <w:r>
          <w:rPr>
            <w:rFonts w:hint="eastAsia"/>
          </w:rPr>
          <w:instrText xml:space="preserve"> </w:instrText>
        </w:r>
        <w:r>
          <w:instrText>PAGEREF _Toc226056588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737B1A1E"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89" w:history="1">
        <w:r>
          <w:rPr>
            <w:rStyle w:val="affffb"/>
            <w:rFonts w:hint="eastAsia"/>
          </w:rPr>
          <w:t>5</w:t>
        </w:r>
        <w:r>
          <w:rPr>
            <w:rStyle w:val="affffb"/>
          </w:rPr>
          <w:t xml:space="preserve"> </w:t>
        </w:r>
        <w:r>
          <w:rPr>
            <w:rStyle w:val="affffb"/>
            <w:rFonts w:hint="eastAsia"/>
          </w:rPr>
          <w:t xml:space="preserve"> 评定范围</w:t>
        </w:r>
        <w:r>
          <w:rPr>
            <w:rFonts w:hint="eastAsia"/>
          </w:rPr>
          <w:tab/>
        </w:r>
        <w:r>
          <w:rPr>
            <w:rFonts w:hint="eastAsia"/>
          </w:rPr>
          <w:fldChar w:fldCharType="begin"/>
        </w:r>
        <w:r>
          <w:rPr>
            <w:rFonts w:hint="eastAsia"/>
          </w:rPr>
          <w:instrText xml:space="preserve"> </w:instrText>
        </w:r>
        <w:r>
          <w:instrText>PAGEREF _Toc226056589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54A5F49F"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90" w:history="1">
        <w:r>
          <w:rPr>
            <w:rStyle w:val="affffb"/>
            <w:rFonts w:hint="eastAsia"/>
          </w:rPr>
          <w:t>6</w:t>
        </w:r>
        <w:r>
          <w:rPr>
            <w:rStyle w:val="affffb"/>
          </w:rPr>
          <w:t xml:space="preserve"> </w:t>
        </w:r>
        <w:r>
          <w:rPr>
            <w:rStyle w:val="affffb"/>
            <w:rFonts w:hint="eastAsia"/>
          </w:rPr>
          <w:t xml:space="preserve"> 评定组织构成</w:t>
        </w:r>
        <w:r>
          <w:rPr>
            <w:rFonts w:hint="eastAsia"/>
          </w:rPr>
          <w:tab/>
        </w:r>
        <w:r>
          <w:rPr>
            <w:rFonts w:hint="eastAsia"/>
          </w:rPr>
          <w:fldChar w:fldCharType="begin"/>
        </w:r>
        <w:r>
          <w:rPr>
            <w:rFonts w:hint="eastAsia"/>
          </w:rPr>
          <w:instrText xml:space="preserve"> </w:instrText>
        </w:r>
        <w:r>
          <w:instrText>PAGEREF _Toc226056590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7DA65E2F"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91" w:history="1">
        <w:r>
          <w:rPr>
            <w:rStyle w:val="affffb"/>
            <w:rFonts w:hint="eastAsia"/>
          </w:rPr>
          <w:t>7</w:t>
        </w:r>
        <w:r>
          <w:rPr>
            <w:rStyle w:val="affffb"/>
          </w:rPr>
          <w:t xml:space="preserve"> </w:t>
        </w:r>
        <w:r>
          <w:rPr>
            <w:rStyle w:val="affffb"/>
            <w:rFonts w:hint="eastAsia"/>
          </w:rPr>
          <w:t xml:space="preserve"> 评定指标</w:t>
        </w:r>
        <w:r>
          <w:rPr>
            <w:rFonts w:hint="eastAsia"/>
          </w:rPr>
          <w:tab/>
        </w:r>
        <w:r>
          <w:rPr>
            <w:rFonts w:hint="eastAsia"/>
          </w:rPr>
          <w:fldChar w:fldCharType="begin"/>
        </w:r>
        <w:r>
          <w:rPr>
            <w:rFonts w:hint="eastAsia"/>
          </w:rPr>
          <w:instrText xml:space="preserve"> </w:instrText>
        </w:r>
        <w:r>
          <w:instrText>PAGEREF _Toc226056591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72783CE3"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92" w:history="1">
        <w:r>
          <w:rPr>
            <w:rStyle w:val="affffb"/>
            <w:rFonts w:hint="eastAsia"/>
          </w:rPr>
          <w:t>8</w:t>
        </w:r>
        <w:r>
          <w:rPr>
            <w:rStyle w:val="affffb"/>
          </w:rPr>
          <w:t xml:space="preserve"> </w:t>
        </w:r>
        <w:r>
          <w:rPr>
            <w:rStyle w:val="affffb"/>
            <w:rFonts w:hint="eastAsia"/>
          </w:rPr>
          <w:t xml:space="preserve"> 申报要求</w:t>
        </w:r>
        <w:r>
          <w:rPr>
            <w:rFonts w:hint="eastAsia"/>
          </w:rPr>
          <w:tab/>
        </w:r>
        <w:r>
          <w:rPr>
            <w:rFonts w:hint="eastAsia"/>
          </w:rPr>
          <w:fldChar w:fldCharType="begin"/>
        </w:r>
        <w:r>
          <w:rPr>
            <w:rFonts w:hint="eastAsia"/>
          </w:rPr>
          <w:instrText xml:space="preserve"> </w:instrText>
        </w:r>
        <w:r>
          <w:instrText>PAGEREF _Toc226056592 \h</w:instrText>
        </w:r>
        <w:r>
          <w:rPr>
            <w:rFonts w:hint="eastAsia"/>
          </w:rPr>
          <w:instrText xml:space="preserve"> </w:instrText>
        </w:r>
        <w:r>
          <w:rPr>
            <w:rFonts w:hint="eastAsia"/>
          </w:rPr>
        </w:r>
        <w:r>
          <w:rPr>
            <w:rFonts w:hint="eastAsia"/>
          </w:rPr>
          <w:fldChar w:fldCharType="separate"/>
        </w:r>
        <w:r>
          <w:t>3</w:t>
        </w:r>
        <w:r>
          <w:rPr>
            <w:rFonts w:hint="eastAsia"/>
          </w:rPr>
          <w:fldChar w:fldCharType="end"/>
        </w:r>
      </w:hyperlink>
    </w:p>
    <w:p w14:paraId="09C4CE93"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93" w:history="1">
        <w:r>
          <w:rPr>
            <w:rStyle w:val="affffb"/>
            <w:rFonts w:hint="eastAsia"/>
          </w:rPr>
          <w:t>9</w:t>
        </w:r>
        <w:r>
          <w:rPr>
            <w:rStyle w:val="affffb"/>
          </w:rPr>
          <w:t xml:space="preserve"> </w:t>
        </w:r>
        <w:r>
          <w:rPr>
            <w:rStyle w:val="affffb"/>
            <w:rFonts w:hint="eastAsia"/>
          </w:rPr>
          <w:t xml:space="preserve"> 形式审查</w:t>
        </w:r>
        <w:r>
          <w:rPr>
            <w:rFonts w:hint="eastAsia"/>
          </w:rPr>
          <w:tab/>
        </w:r>
        <w:r>
          <w:rPr>
            <w:rFonts w:hint="eastAsia"/>
          </w:rPr>
          <w:fldChar w:fldCharType="begin"/>
        </w:r>
        <w:r>
          <w:rPr>
            <w:rFonts w:hint="eastAsia"/>
          </w:rPr>
          <w:instrText xml:space="preserve"> </w:instrText>
        </w:r>
        <w:r>
          <w:instrText>PAGEREF _Toc226056593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5E35857D"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94" w:history="1">
        <w:r>
          <w:rPr>
            <w:rStyle w:val="affffb"/>
            <w:rFonts w:hint="eastAsia"/>
          </w:rPr>
          <w:t>10</w:t>
        </w:r>
        <w:r>
          <w:rPr>
            <w:rStyle w:val="affffb"/>
          </w:rPr>
          <w:t xml:space="preserve"> </w:t>
        </w:r>
        <w:r>
          <w:rPr>
            <w:rStyle w:val="affffb"/>
            <w:rFonts w:hint="eastAsia"/>
          </w:rPr>
          <w:t xml:space="preserve"> 评定程序</w:t>
        </w:r>
        <w:r>
          <w:rPr>
            <w:rFonts w:hint="eastAsia"/>
          </w:rPr>
          <w:tab/>
        </w:r>
        <w:r>
          <w:rPr>
            <w:rFonts w:hint="eastAsia"/>
          </w:rPr>
          <w:fldChar w:fldCharType="begin"/>
        </w:r>
        <w:r>
          <w:rPr>
            <w:rFonts w:hint="eastAsia"/>
          </w:rPr>
          <w:instrText xml:space="preserve"> </w:instrText>
        </w:r>
        <w:r>
          <w:instrText>PAGEREF _Toc226056594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464EED11"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95" w:history="1">
        <w:r>
          <w:rPr>
            <w:rStyle w:val="affffb"/>
            <w:rFonts w:hint="eastAsia"/>
          </w:rPr>
          <w:t>11</w:t>
        </w:r>
        <w:r>
          <w:rPr>
            <w:rStyle w:val="affffb"/>
          </w:rPr>
          <w:t xml:space="preserve"> </w:t>
        </w:r>
        <w:r>
          <w:rPr>
            <w:rStyle w:val="affffb"/>
            <w:rFonts w:hint="eastAsia"/>
          </w:rPr>
          <w:t xml:space="preserve"> 推广应用</w:t>
        </w:r>
        <w:r>
          <w:rPr>
            <w:rFonts w:hint="eastAsia"/>
          </w:rPr>
          <w:tab/>
        </w:r>
        <w:r>
          <w:rPr>
            <w:rFonts w:hint="eastAsia"/>
          </w:rPr>
          <w:fldChar w:fldCharType="begin"/>
        </w:r>
        <w:r>
          <w:rPr>
            <w:rFonts w:hint="eastAsia"/>
          </w:rPr>
          <w:instrText xml:space="preserve"> </w:instrText>
        </w:r>
        <w:r>
          <w:instrText>PAGEREF _Toc226056595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5CE98B27"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96" w:history="1">
        <w:r>
          <w:rPr>
            <w:rStyle w:val="affffb"/>
            <w:rFonts w:hint="eastAsia"/>
          </w:rPr>
          <w:t>12</w:t>
        </w:r>
        <w:r>
          <w:rPr>
            <w:rStyle w:val="affffb"/>
          </w:rPr>
          <w:t xml:space="preserve"> </w:t>
        </w:r>
        <w:r>
          <w:rPr>
            <w:rStyle w:val="affffb"/>
            <w:rFonts w:hint="eastAsia"/>
          </w:rPr>
          <w:t xml:space="preserve"> 其他</w:t>
        </w:r>
        <w:r>
          <w:rPr>
            <w:rFonts w:hint="eastAsia"/>
          </w:rPr>
          <w:tab/>
        </w:r>
        <w:r>
          <w:rPr>
            <w:rFonts w:hint="eastAsia"/>
          </w:rPr>
          <w:fldChar w:fldCharType="begin"/>
        </w:r>
        <w:r>
          <w:rPr>
            <w:rFonts w:hint="eastAsia"/>
          </w:rPr>
          <w:instrText xml:space="preserve"> </w:instrText>
        </w:r>
        <w:r>
          <w:instrText>PAGEREF _Toc226056596 \h</w:instrText>
        </w:r>
        <w:r>
          <w:rPr>
            <w:rFonts w:hint="eastAsia"/>
          </w:rPr>
          <w:instrText xml:space="preserve"> </w:instrText>
        </w:r>
        <w:r>
          <w:rPr>
            <w:rFonts w:hint="eastAsia"/>
          </w:rPr>
        </w:r>
        <w:r>
          <w:rPr>
            <w:rFonts w:hint="eastAsia"/>
          </w:rPr>
          <w:fldChar w:fldCharType="separate"/>
        </w:r>
        <w:r>
          <w:t>5</w:t>
        </w:r>
        <w:r>
          <w:rPr>
            <w:rFonts w:hint="eastAsia"/>
          </w:rPr>
          <w:fldChar w:fldCharType="end"/>
        </w:r>
      </w:hyperlink>
    </w:p>
    <w:p w14:paraId="068C392E"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97" w:history="1">
        <w:r>
          <w:rPr>
            <w:rStyle w:val="affffb"/>
            <w:rFonts w:hint="eastAsia"/>
          </w:rPr>
          <w:t>附录A（规范性）</w:t>
        </w:r>
        <w:r>
          <w:rPr>
            <w:rStyle w:val="affffb"/>
          </w:rPr>
          <w:t xml:space="preserve"> </w:t>
        </w:r>
        <w:r>
          <w:rPr>
            <w:rStyle w:val="affffb"/>
            <w:rFonts w:hint="eastAsia"/>
          </w:rPr>
          <w:t xml:space="preserve"> 核电工程建设“五新”成果评定指标</w:t>
        </w:r>
        <w:r>
          <w:rPr>
            <w:rFonts w:hint="eastAsia"/>
          </w:rPr>
          <w:tab/>
        </w:r>
        <w:r>
          <w:rPr>
            <w:rFonts w:hint="eastAsia"/>
          </w:rPr>
          <w:fldChar w:fldCharType="begin"/>
        </w:r>
        <w:r>
          <w:rPr>
            <w:rFonts w:hint="eastAsia"/>
          </w:rPr>
          <w:instrText xml:space="preserve"> </w:instrText>
        </w:r>
        <w:r>
          <w:instrText>PAGEREF _Toc226056597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4C7A3D4D"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98" w:history="1">
        <w:r>
          <w:rPr>
            <w:rStyle w:val="affffb"/>
            <w:rFonts w:hint="eastAsia"/>
          </w:rPr>
          <w:t>附录B（规范性）</w:t>
        </w:r>
        <w:r>
          <w:rPr>
            <w:rStyle w:val="affffb"/>
          </w:rPr>
          <w:t xml:space="preserve"> </w:t>
        </w:r>
        <w:r>
          <w:rPr>
            <w:rStyle w:val="affffb"/>
            <w:rFonts w:hint="eastAsia"/>
          </w:rPr>
          <w:t xml:space="preserve"> 核电工程建设“五新”成果申报书</w:t>
        </w:r>
        <w:r>
          <w:rPr>
            <w:rFonts w:hint="eastAsia"/>
          </w:rPr>
          <w:tab/>
        </w:r>
        <w:r>
          <w:rPr>
            <w:rFonts w:hint="eastAsia"/>
          </w:rPr>
          <w:fldChar w:fldCharType="begin"/>
        </w:r>
        <w:r>
          <w:rPr>
            <w:rFonts w:hint="eastAsia"/>
          </w:rPr>
          <w:instrText xml:space="preserve"> </w:instrText>
        </w:r>
        <w:r>
          <w:instrText>PAGEREF _Toc226056598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088E9788"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599" w:history="1">
        <w:r>
          <w:rPr>
            <w:rStyle w:val="affffb"/>
            <w:rFonts w:hint="eastAsia"/>
          </w:rPr>
          <w:t>附录C（规范性）</w:t>
        </w:r>
        <w:r>
          <w:rPr>
            <w:rStyle w:val="affffb"/>
          </w:rPr>
          <w:t xml:space="preserve"> </w:t>
        </w:r>
        <w:r>
          <w:rPr>
            <w:rStyle w:val="affffb"/>
            <w:rFonts w:hint="eastAsia"/>
          </w:rPr>
          <w:t xml:space="preserve"> 核电工程建设“五新”成果发布清单</w:t>
        </w:r>
        <w:r>
          <w:rPr>
            <w:rFonts w:hint="eastAsia"/>
          </w:rPr>
          <w:tab/>
        </w:r>
        <w:r>
          <w:rPr>
            <w:rFonts w:hint="eastAsia"/>
          </w:rPr>
          <w:fldChar w:fldCharType="begin"/>
        </w:r>
        <w:r>
          <w:rPr>
            <w:rFonts w:hint="eastAsia"/>
          </w:rPr>
          <w:instrText xml:space="preserve"> </w:instrText>
        </w:r>
        <w:r>
          <w:instrText>PAGEREF _Toc226056599 \h</w:instrText>
        </w:r>
        <w:r>
          <w:rPr>
            <w:rFonts w:hint="eastAsia"/>
          </w:rPr>
          <w:instrText xml:space="preserve"> </w:instrText>
        </w:r>
        <w:r>
          <w:rPr>
            <w:rFonts w:hint="eastAsia"/>
          </w:rPr>
        </w:r>
        <w:r>
          <w:rPr>
            <w:rFonts w:hint="eastAsia"/>
          </w:rPr>
          <w:fldChar w:fldCharType="separate"/>
        </w:r>
        <w:r>
          <w:t>12</w:t>
        </w:r>
        <w:r>
          <w:rPr>
            <w:rFonts w:hint="eastAsia"/>
          </w:rPr>
          <w:fldChar w:fldCharType="end"/>
        </w:r>
      </w:hyperlink>
    </w:p>
    <w:p w14:paraId="6157E6BD" w14:textId="77777777" w:rsidR="007F29C5" w:rsidRDefault="007F29C5">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226056600" w:history="1">
        <w:r>
          <w:rPr>
            <w:rStyle w:val="affffb"/>
            <w:rFonts w:hint="eastAsia"/>
          </w:rPr>
          <w:t>参考文献</w:t>
        </w:r>
        <w:r>
          <w:rPr>
            <w:rFonts w:hint="eastAsia"/>
          </w:rPr>
          <w:tab/>
        </w:r>
        <w:r>
          <w:rPr>
            <w:rFonts w:hint="eastAsia"/>
          </w:rPr>
          <w:fldChar w:fldCharType="begin"/>
        </w:r>
        <w:r>
          <w:rPr>
            <w:rFonts w:hint="eastAsia"/>
          </w:rPr>
          <w:instrText xml:space="preserve"> </w:instrText>
        </w:r>
        <w:r>
          <w:instrText>PAGEREF _Toc226056600 \h</w:instrText>
        </w:r>
        <w:r>
          <w:rPr>
            <w:rFonts w:hint="eastAsia"/>
          </w:rPr>
          <w:instrText xml:space="preserve"> </w:instrText>
        </w:r>
        <w:r>
          <w:rPr>
            <w:rFonts w:hint="eastAsia"/>
          </w:rPr>
        </w:r>
        <w:r>
          <w:rPr>
            <w:rFonts w:hint="eastAsia"/>
          </w:rPr>
          <w:fldChar w:fldCharType="separate"/>
        </w:r>
        <w:r>
          <w:t>13</w:t>
        </w:r>
        <w:r>
          <w:rPr>
            <w:rFonts w:hint="eastAsia"/>
          </w:rPr>
          <w:fldChar w:fldCharType="end"/>
        </w:r>
      </w:hyperlink>
    </w:p>
    <w:p w14:paraId="043BD28E" w14:textId="77777777" w:rsidR="007F29C5" w:rsidRDefault="00000000">
      <w:pPr>
        <w:pStyle w:val="affffffa"/>
        <w:spacing w:after="360"/>
        <w:sectPr w:rsidR="007F29C5">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060948A9" w14:textId="77777777" w:rsidR="007F29C5" w:rsidRDefault="00000000">
      <w:pPr>
        <w:pStyle w:val="a6"/>
        <w:spacing w:before="900" w:after="360"/>
      </w:pPr>
      <w:bookmarkStart w:id="23" w:name="_Toc226056583"/>
      <w:bookmarkStart w:id="24" w:name="BookMark2"/>
      <w:bookmarkEnd w:id="21"/>
      <w:r>
        <w:rPr>
          <w:rFonts w:hint="eastAsia"/>
          <w:spacing w:val="320"/>
        </w:rPr>
        <w:lastRenderedPageBreak/>
        <w:t>前</w:t>
      </w:r>
      <w:r>
        <w:rPr>
          <w:rFonts w:hint="eastAsia"/>
        </w:rPr>
        <w:t>言</w:t>
      </w:r>
      <w:bookmarkEnd w:id="22"/>
      <w:bookmarkEnd w:id="23"/>
    </w:p>
    <w:p w14:paraId="2D354247" w14:textId="77777777" w:rsidR="007F29C5" w:rsidRDefault="00000000">
      <w:pPr>
        <w:pStyle w:val="afffff5"/>
        <w:ind w:firstLine="420"/>
      </w:pPr>
      <w:r>
        <w:rPr>
          <w:rFonts w:hint="eastAsia"/>
        </w:rPr>
        <w:t>本文件按照GB/T 1.1—2020《标准化工作导则  第1部分：标准化文件的结构和起草规则》的规定起草。</w:t>
      </w:r>
    </w:p>
    <w:p w14:paraId="6F3C7130" w14:textId="77777777" w:rsidR="007F29C5" w:rsidRDefault="00000000">
      <w:pPr>
        <w:pStyle w:val="afffff5"/>
        <w:ind w:firstLine="420"/>
      </w:pPr>
      <w:r>
        <w:rPr>
          <w:rFonts w:hint="eastAsia"/>
        </w:rPr>
        <w:t>请注意本文件的某些内容可能涉及专利。本文件的发布机构不承担识别专利的责任。</w:t>
      </w:r>
    </w:p>
    <w:p w14:paraId="7CCF1EA4" w14:textId="77777777" w:rsidR="007F29C5" w:rsidRDefault="00000000">
      <w:pPr>
        <w:pStyle w:val="afffff5"/>
        <w:ind w:firstLine="420"/>
      </w:pPr>
      <w:r>
        <w:rPr>
          <w:rFonts w:hint="eastAsia"/>
        </w:rPr>
        <w:t>本文件由中国核能行业协会提出并归口，技术支持单位为中国核动力研究设计院、上海核工程研究设计院股份有限公司、中核武汉核电运行技术股份有限公司、中核能源科技有限公司、华能核能技术研究院有限公司、中广核工程有限公司。</w:t>
      </w:r>
    </w:p>
    <w:p w14:paraId="30D78279" w14:textId="77777777" w:rsidR="007F29C5" w:rsidRDefault="00000000">
      <w:pPr>
        <w:pStyle w:val="afffff5"/>
        <w:ind w:firstLine="420"/>
      </w:pPr>
      <w:r>
        <w:rPr>
          <w:rFonts w:hint="eastAsia"/>
        </w:rPr>
        <w:t>本文件起草单位：中国核能行业协会、中国核动力研究设计院、上海核工程研究设计院股份有限公司、中核武汉核电运行技术股份有限公司、中核能源科技有限公司、华能核能技术研究院有限公司、中广核工程有限公司。</w:t>
      </w:r>
    </w:p>
    <w:p w14:paraId="56B53066" w14:textId="77777777" w:rsidR="007F29C5" w:rsidRDefault="00000000">
      <w:pPr>
        <w:pStyle w:val="afffff5"/>
        <w:ind w:firstLine="420"/>
      </w:pPr>
      <w:r>
        <w:rPr>
          <w:rFonts w:hint="eastAsia"/>
        </w:rPr>
        <w:t>本文件主要起草人：</w:t>
      </w:r>
      <w:proofErr w:type="gramStart"/>
      <w:r>
        <w:rPr>
          <w:rFonts w:hint="eastAsia"/>
        </w:rPr>
        <w:t>况</w:t>
      </w:r>
      <w:proofErr w:type="gramEnd"/>
      <w:r>
        <w:rPr>
          <w:rFonts w:hint="eastAsia"/>
        </w:rPr>
        <w:t>淑青、赵紫博、尹延平、邓丹、谢念念、辛露、张津萍、贾晶晶、刘文秀、张振雄。</w:t>
      </w:r>
    </w:p>
    <w:p w14:paraId="000EAE19" w14:textId="77777777" w:rsidR="007F29C5" w:rsidRDefault="00000000">
      <w:pPr>
        <w:pStyle w:val="afffff5"/>
        <w:ind w:firstLine="420"/>
      </w:pPr>
      <w:r>
        <w:rPr>
          <w:rFonts w:hint="eastAsia"/>
        </w:rPr>
        <w:t>本文件为首次发布。</w:t>
      </w:r>
    </w:p>
    <w:p w14:paraId="4E399DEB" w14:textId="77777777" w:rsidR="007F29C5" w:rsidRDefault="007F29C5">
      <w:pPr>
        <w:pStyle w:val="afffff5"/>
        <w:ind w:firstLine="420"/>
      </w:pPr>
    </w:p>
    <w:p w14:paraId="136C19FD" w14:textId="77777777" w:rsidR="007F29C5" w:rsidRDefault="007F29C5">
      <w:pPr>
        <w:pStyle w:val="afffff5"/>
        <w:ind w:firstLine="420"/>
        <w:sectPr w:rsidR="007F29C5">
          <w:pgSz w:w="11906" w:h="16838"/>
          <w:pgMar w:top="1928" w:right="1134" w:bottom="1134" w:left="1134" w:header="1418" w:footer="1134" w:gutter="284"/>
          <w:pgNumType w:fmt="upperRoman"/>
          <w:cols w:space="425"/>
          <w:formProt w:val="0"/>
          <w:docGrid w:linePitch="312"/>
        </w:sectPr>
      </w:pPr>
    </w:p>
    <w:p w14:paraId="352DC951" w14:textId="77777777" w:rsidR="007F29C5" w:rsidRDefault="00000000">
      <w:pPr>
        <w:pStyle w:val="a6"/>
        <w:spacing w:after="360"/>
      </w:pPr>
      <w:bookmarkStart w:id="25" w:name="_Toc226056584"/>
      <w:bookmarkStart w:id="26" w:name="_Toc226056551"/>
      <w:bookmarkStart w:id="27" w:name="BookMark3"/>
      <w:bookmarkEnd w:id="24"/>
      <w:r>
        <w:rPr>
          <w:rFonts w:hint="eastAsia"/>
          <w:spacing w:val="320"/>
        </w:rPr>
        <w:lastRenderedPageBreak/>
        <w:t>引</w:t>
      </w:r>
      <w:r>
        <w:rPr>
          <w:rFonts w:hint="eastAsia"/>
        </w:rPr>
        <w:t>言</w:t>
      </w:r>
      <w:bookmarkEnd w:id="25"/>
      <w:bookmarkEnd w:id="26"/>
    </w:p>
    <w:p w14:paraId="3890EA10" w14:textId="77777777" w:rsidR="007F29C5" w:rsidRDefault="007F29C5">
      <w:pPr>
        <w:pStyle w:val="afffff5"/>
        <w:ind w:firstLine="420"/>
      </w:pPr>
    </w:p>
    <w:p w14:paraId="2A704626" w14:textId="77777777" w:rsidR="007F29C5" w:rsidRDefault="00000000">
      <w:pPr>
        <w:pStyle w:val="afffff5"/>
        <w:ind w:firstLine="420"/>
      </w:pPr>
      <w:r>
        <w:rPr>
          <w:rFonts w:hint="eastAsia"/>
        </w:rPr>
        <w:t>中国核能行业协会团体标准属于国家标准化法规定的社会团体标准，是以中国核能行业协会为平台，以核能行业发展需求为导向，通过快速、灵活、高效的市场化工作机制，由协会统一管理并组织制定的满足市场和创新需要的自愿性标准，是国家标准和行业标准的有效补充。</w:t>
      </w:r>
    </w:p>
    <w:p w14:paraId="303FED95" w14:textId="77777777" w:rsidR="007F29C5" w:rsidRDefault="00000000">
      <w:pPr>
        <w:pStyle w:val="afffff5"/>
        <w:ind w:firstLine="420"/>
      </w:pPr>
      <w:r>
        <w:rPr>
          <w:rFonts w:hint="eastAsia"/>
        </w:rPr>
        <w:t>核电工程建设中产生的新技术、新工艺、新流程、新装备、新材料（简称“五新”）成果为行业高质量发展注入创新动力。</w:t>
      </w:r>
      <w:proofErr w:type="gramStart"/>
      <w:r>
        <w:rPr>
          <w:rFonts w:hint="eastAsia"/>
        </w:rPr>
        <w:t>开展五新成果</w:t>
      </w:r>
      <w:proofErr w:type="gramEnd"/>
      <w:r>
        <w:rPr>
          <w:rFonts w:hint="eastAsia"/>
        </w:rPr>
        <w:t>评定，是应用现代方法论的原理，对成果的质量、水平、成熟度和应用价值等进行客观、公正、合理、有效的分析和判断的过程，是激励科技创新和激发科技人员积极性的重要机制，对于提高核电工程建设领域自主创新能力，促进成果转化和推广应用具有重要的意义。</w:t>
      </w:r>
    </w:p>
    <w:p w14:paraId="1F8A3570" w14:textId="77777777" w:rsidR="007F29C5" w:rsidRDefault="00000000">
      <w:pPr>
        <w:pStyle w:val="afffff5"/>
        <w:ind w:firstLine="420"/>
        <w:sectPr w:rsidR="007F29C5">
          <w:pgSz w:w="11906" w:h="16838"/>
          <w:pgMar w:top="1928" w:right="1134" w:bottom="1134" w:left="1134" w:header="1418" w:footer="1134" w:gutter="284"/>
          <w:pgNumType w:fmt="upperRoman"/>
          <w:cols w:space="425"/>
          <w:formProt w:val="0"/>
          <w:docGrid w:linePitch="312"/>
        </w:sectPr>
      </w:pPr>
      <w:r>
        <w:rPr>
          <w:rFonts w:hint="eastAsia"/>
        </w:rPr>
        <w:t>本次标准编制工作是基于核能行业协会良好的核电工程建设“五新”成果评定和推广应用实践经验，进一步适应新形势下国家对科技创新和产业发展的要求，推进完善核电工程建设“五新”成果评定的标准化建设，建立符合科技创新需求和市场规律的成果评定和推广应用体系，为核电工程建设“五新”成果评定和推广应用的实际工作提供依据和操作指南。通过本文件的制定和实施，对于指导和规范核电工程建设“五新”成果评定流程、方法具有指导作用，有助于提高成果评定机构的公信力、服务质量和评定水平，对于促进成果的转化应用和产业发展都具有积极的作用。</w:t>
      </w:r>
    </w:p>
    <w:p w14:paraId="1430C808" w14:textId="77777777" w:rsidR="007F29C5" w:rsidRDefault="007F29C5">
      <w:pPr>
        <w:spacing w:line="20" w:lineRule="exact"/>
        <w:jc w:val="center"/>
        <w:rPr>
          <w:rFonts w:ascii="黑体" w:eastAsia="黑体" w:hAnsi="黑体" w:hint="eastAsia"/>
          <w:sz w:val="32"/>
          <w:szCs w:val="32"/>
        </w:rPr>
      </w:pPr>
      <w:bookmarkStart w:id="28" w:name="BookMark4"/>
      <w:bookmarkEnd w:id="27"/>
    </w:p>
    <w:p w14:paraId="2E76932E" w14:textId="77777777" w:rsidR="007F29C5" w:rsidRDefault="007F29C5">
      <w:pPr>
        <w:spacing w:line="20" w:lineRule="exact"/>
        <w:jc w:val="center"/>
        <w:rPr>
          <w:rFonts w:ascii="黑体" w:eastAsia="黑体" w:hAnsi="黑体" w:hint="eastAsia"/>
          <w:sz w:val="32"/>
          <w:szCs w:val="32"/>
        </w:rPr>
      </w:pPr>
    </w:p>
    <w:bookmarkStart w:id="29" w:name="NEW_STAND_NAME" w:displacedByCustomXml="next"/>
    <w:sdt>
      <w:sdtPr>
        <w:tag w:val="NEW_STAND_NAME"/>
        <w:id w:val="595910757"/>
        <w:lock w:val="sdtLocked"/>
        <w:placeholder>
          <w:docPart w:val="F69598D2AE6F4806AAE802F22353437E"/>
        </w:placeholder>
      </w:sdtPr>
      <w:sdtContent>
        <w:p w14:paraId="15F90F00" w14:textId="77777777" w:rsidR="007F29C5" w:rsidRDefault="00000000">
          <w:pPr>
            <w:pStyle w:val="afffffffff8"/>
            <w:spacing w:beforeLines="1" w:before="2" w:afterLines="220" w:after="528"/>
            <w:rPr>
              <w:rFonts w:hint="eastAsia"/>
            </w:rPr>
          </w:pPr>
          <w:r>
            <w:rPr>
              <w:rFonts w:hint="eastAsia"/>
            </w:rPr>
            <w:t>核电工程</w:t>
          </w:r>
          <w:proofErr w:type="gramStart"/>
          <w:r>
            <w:rPr>
              <w:rFonts w:hint="eastAsia"/>
            </w:rPr>
            <w:t>建设五新成果</w:t>
          </w:r>
          <w:proofErr w:type="gramEnd"/>
          <w:r>
            <w:rPr>
              <w:rFonts w:hint="eastAsia"/>
            </w:rPr>
            <w:t>评定指南</w:t>
          </w:r>
        </w:p>
      </w:sdtContent>
    </w:sdt>
    <w:p w14:paraId="0EC12AD3" w14:textId="77777777" w:rsidR="007F29C5" w:rsidRDefault="00000000">
      <w:pPr>
        <w:pStyle w:val="affc"/>
        <w:spacing w:before="240" w:after="240"/>
        <w:ind w:left="0"/>
      </w:pPr>
      <w:bookmarkStart w:id="30" w:name="_Toc226056585"/>
      <w:bookmarkStart w:id="31" w:name="_Toc17233325"/>
      <w:bookmarkStart w:id="32" w:name="_Toc97192964"/>
      <w:bookmarkStart w:id="33" w:name="_Toc26986771"/>
      <w:bookmarkStart w:id="34" w:name="_Toc17233333"/>
      <w:bookmarkStart w:id="35" w:name="_Toc26718930"/>
      <w:bookmarkStart w:id="36" w:name="_Toc226056552"/>
      <w:bookmarkStart w:id="37" w:name="_Toc24884218"/>
      <w:bookmarkStart w:id="38" w:name="_Toc24884211"/>
      <w:bookmarkStart w:id="39" w:name="_Toc26986530"/>
      <w:bookmarkStart w:id="40" w:name="_Toc26648465"/>
      <w:bookmarkEnd w:id="29"/>
      <w:r>
        <w:rPr>
          <w:rFonts w:hint="eastAsia"/>
        </w:rPr>
        <w:t>范围</w:t>
      </w:r>
      <w:bookmarkEnd w:id="30"/>
      <w:bookmarkEnd w:id="31"/>
      <w:bookmarkEnd w:id="32"/>
      <w:bookmarkEnd w:id="33"/>
      <w:bookmarkEnd w:id="34"/>
      <w:bookmarkEnd w:id="35"/>
      <w:bookmarkEnd w:id="36"/>
      <w:bookmarkEnd w:id="37"/>
      <w:bookmarkEnd w:id="38"/>
      <w:bookmarkEnd w:id="39"/>
      <w:bookmarkEnd w:id="40"/>
    </w:p>
    <w:p w14:paraId="2394A07E" w14:textId="77777777" w:rsidR="007F29C5" w:rsidRDefault="00000000">
      <w:pPr>
        <w:pStyle w:val="afffff5"/>
        <w:ind w:firstLine="420"/>
      </w:pPr>
      <w:bookmarkStart w:id="41" w:name="_Toc17233326"/>
      <w:bookmarkStart w:id="42" w:name="_Toc24884219"/>
      <w:bookmarkStart w:id="43" w:name="_Toc24884212"/>
      <w:bookmarkStart w:id="44" w:name="_Toc17233334"/>
      <w:bookmarkStart w:id="45" w:name="_Toc26648466"/>
      <w:r>
        <w:rPr>
          <w:rFonts w:hint="eastAsia"/>
        </w:rPr>
        <w:t>本文件规定了核电工程建设领域产生的新技术、新工艺、新流程、新装备、新材料（简称“五新”）成果评定的基本原则，规范了评定范围、评定形式、评定专家、评定指标、评定程序和推广应用等内容。</w:t>
      </w:r>
    </w:p>
    <w:p w14:paraId="17DDD253" w14:textId="77777777" w:rsidR="007F29C5" w:rsidRDefault="00000000">
      <w:pPr>
        <w:pStyle w:val="afffff5"/>
        <w:ind w:firstLine="420"/>
      </w:pPr>
      <w:r>
        <w:rPr>
          <w:rFonts w:hint="eastAsia"/>
        </w:rPr>
        <w:t>本文件适用于核电工程建设“五新”成果的评定和推广应用，其他技术成果的评定和推广应用可参照执行。</w:t>
      </w:r>
    </w:p>
    <w:p w14:paraId="33DA77BF" w14:textId="77777777" w:rsidR="007F29C5" w:rsidRDefault="00000000">
      <w:pPr>
        <w:pStyle w:val="affc"/>
        <w:spacing w:before="240" w:after="240"/>
        <w:ind w:left="0"/>
      </w:pPr>
      <w:bookmarkStart w:id="46" w:name="_Toc26718931"/>
      <w:bookmarkStart w:id="47" w:name="_Toc226056586"/>
      <w:bookmarkStart w:id="48" w:name="_Toc97192965"/>
      <w:bookmarkStart w:id="49" w:name="_Toc226056553"/>
      <w:bookmarkStart w:id="50" w:name="_Toc26986772"/>
      <w:bookmarkStart w:id="51" w:name="_Toc26986531"/>
      <w:r>
        <w:rPr>
          <w:rFonts w:hint="eastAsia"/>
        </w:rPr>
        <w:t>规范性引用文件</w:t>
      </w:r>
      <w:bookmarkEnd w:id="41"/>
      <w:bookmarkEnd w:id="42"/>
      <w:bookmarkEnd w:id="43"/>
      <w:bookmarkEnd w:id="44"/>
      <w:bookmarkEnd w:id="45"/>
      <w:bookmarkEnd w:id="46"/>
      <w:bookmarkEnd w:id="47"/>
      <w:bookmarkEnd w:id="48"/>
      <w:bookmarkEnd w:id="49"/>
      <w:bookmarkEnd w:id="50"/>
      <w:bookmarkEnd w:id="51"/>
    </w:p>
    <w:sdt>
      <w:sdtPr>
        <w:rPr>
          <w:rFonts w:hint="eastAsia"/>
        </w:rPr>
        <w:id w:val="715848253"/>
        <w:placeholder>
          <w:docPart w:val="7028711817B94FFFA9F3F6B39A9E4B4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5F3099B3" w14:textId="77777777" w:rsidR="007F29C5"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6855485" w14:textId="77777777" w:rsidR="007F29C5" w:rsidRDefault="00000000">
      <w:pPr>
        <w:pStyle w:val="afffff5"/>
        <w:ind w:firstLine="420"/>
      </w:pPr>
      <w:r>
        <w:rPr>
          <w:rFonts w:hint="eastAsia"/>
        </w:rPr>
        <w:t>GB/T20001.8-2023 标准起草规则 第8部分:评价标准</w:t>
      </w:r>
    </w:p>
    <w:p w14:paraId="2408731F" w14:textId="77777777" w:rsidR="007F29C5" w:rsidRDefault="00000000">
      <w:pPr>
        <w:pStyle w:val="affc"/>
        <w:spacing w:before="240" w:after="240"/>
        <w:ind w:left="0"/>
      </w:pPr>
      <w:bookmarkStart w:id="52" w:name="_Toc226056587"/>
      <w:bookmarkStart w:id="53" w:name="_Toc226056554"/>
      <w:bookmarkStart w:id="54" w:name="_Toc97192966"/>
      <w:r>
        <w:rPr>
          <w:rFonts w:hint="eastAsia"/>
          <w:szCs w:val="21"/>
        </w:rPr>
        <w:t>术语和定义</w:t>
      </w:r>
      <w:bookmarkEnd w:id="52"/>
      <w:bookmarkEnd w:id="53"/>
      <w:bookmarkEnd w:id="54"/>
    </w:p>
    <w:bookmarkStart w:id="55" w:name="_Toc26986532" w:displacedByCustomXml="next"/>
    <w:bookmarkEnd w:id="55" w:displacedByCustomXml="next"/>
    <w:sdt>
      <w:sdtPr>
        <w:id w:val="-1909835108"/>
        <w:placeholder>
          <w:docPart w:val="6896D560035D4224871416CD1569BC4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33528F3" w14:textId="77777777" w:rsidR="007F29C5" w:rsidRDefault="00000000">
          <w:pPr>
            <w:pStyle w:val="afffff5"/>
            <w:ind w:firstLine="420"/>
          </w:pPr>
          <w:r>
            <w:t>下列术语和定义适用于本文件。</w:t>
          </w:r>
        </w:p>
      </w:sdtContent>
    </w:sdt>
    <w:p w14:paraId="5970F76C" w14:textId="77777777" w:rsidR="007F29C5"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 xml:space="preserve">核电工程建设“五新”成果 Five-New technological achievements（referring to new </w:t>
      </w:r>
      <w:proofErr w:type="spellStart"/>
      <w:r>
        <w:rPr>
          <w:rFonts w:ascii="黑体" w:eastAsia="黑体" w:hAnsi="黑体" w:hint="eastAsia"/>
        </w:rPr>
        <w:t>technology,process,procedure,equipment</w:t>
      </w:r>
      <w:proofErr w:type="spellEnd"/>
      <w:r>
        <w:rPr>
          <w:rFonts w:ascii="黑体" w:eastAsia="黑体" w:hAnsi="黑体" w:hint="eastAsia"/>
        </w:rPr>
        <w:t xml:space="preserve"> and material）in nuclear power construction</w:t>
      </w:r>
    </w:p>
    <w:p w14:paraId="5DD0E1E5" w14:textId="77777777" w:rsidR="007F29C5" w:rsidRDefault="00000000">
      <w:pPr>
        <w:pStyle w:val="afffff5"/>
        <w:ind w:firstLine="420"/>
      </w:pPr>
      <w:r>
        <w:rPr>
          <w:rFonts w:hint="eastAsia"/>
        </w:rPr>
        <w:t>在核电工程建设领域，通过科学研究或技术开发所产生的，能够显著提升核电工程建设水平，具备科学性、创造性、先进性等属性，有较高推广应用价值的新成果，包括：新技术、新工艺、新流程、新</w:t>
      </w:r>
      <w:r>
        <w:br/>
      </w:r>
      <w:r>
        <w:rPr>
          <w:rFonts w:hint="eastAsia"/>
        </w:rPr>
        <w:t>装备、新材料。</w:t>
      </w:r>
    </w:p>
    <w:p w14:paraId="3176EB1B" w14:textId="77777777" w:rsidR="007F29C5"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成果评定  technological achievement evaluation</w:t>
      </w:r>
    </w:p>
    <w:p w14:paraId="3A262747" w14:textId="77777777" w:rsidR="007F29C5" w:rsidRDefault="00000000">
      <w:pPr>
        <w:pStyle w:val="afffff5"/>
        <w:ind w:firstLine="420"/>
      </w:pPr>
      <w:r>
        <w:rPr>
          <w:rFonts w:hint="eastAsia"/>
        </w:rPr>
        <w:t>由评定组织机构组织同行专家，遵循规定的原则和标准，运用规范的程序和方法，按照评定指标对成果进行审查和评价，并推选</w:t>
      </w:r>
      <w:proofErr w:type="gramStart"/>
      <w:r>
        <w:rPr>
          <w:rFonts w:hint="eastAsia"/>
        </w:rPr>
        <w:t>出规定</w:t>
      </w:r>
      <w:proofErr w:type="gramEnd"/>
      <w:r>
        <w:rPr>
          <w:rFonts w:hint="eastAsia"/>
        </w:rPr>
        <w:t>数量成果的活动。</w:t>
      </w:r>
    </w:p>
    <w:p w14:paraId="64BD98AC" w14:textId="77777777" w:rsidR="007F29C5"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评定指标  evaluation indicator</w:t>
      </w:r>
    </w:p>
    <w:p w14:paraId="5896DC12" w14:textId="77777777" w:rsidR="007F29C5" w:rsidRDefault="00000000">
      <w:pPr>
        <w:pStyle w:val="afffff5"/>
        <w:ind w:firstLine="420"/>
      </w:pPr>
      <w:r>
        <w:rPr>
          <w:rFonts w:hint="eastAsia"/>
        </w:rPr>
        <w:t>表征被评定成果的可测量、可判定的特性指标。</w:t>
      </w:r>
    </w:p>
    <w:p w14:paraId="2E85735C" w14:textId="77777777" w:rsidR="007F29C5" w:rsidRDefault="00000000">
      <w:pPr>
        <w:pStyle w:val="afffff5"/>
        <w:ind w:firstLine="420"/>
      </w:pPr>
      <w:r>
        <w:rPr>
          <w:rFonts w:hint="eastAsia"/>
        </w:rPr>
        <w:t>[来源：GB/T20001.8--2023，3.2，有修改]</w:t>
      </w:r>
    </w:p>
    <w:p w14:paraId="50A75B93" w14:textId="77777777" w:rsidR="007F29C5" w:rsidRDefault="00000000">
      <w:pPr>
        <w:pStyle w:val="afffffffffff4"/>
        <w:ind w:left="420" w:hangingChars="200" w:hanging="420"/>
        <w:rPr>
          <w:rFonts w:ascii="黑体" w:eastAsia="黑体" w:hAnsi="黑体" w:hint="eastAsia"/>
        </w:rPr>
      </w:pPr>
      <w:r>
        <w:rPr>
          <w:rFonts w:ascii="黑体" w:eastAsia="黑体" w:hAnsi="黑体"/>
        </w:rPr>
        <w:br/>
      </w:r>
      <w:r>
        <w:rPr>
          <w:rFonts w:ascii="黑体" w:eastAsia="黑体" w:hAnsi="黑体" w:hint="eastAsia"/>
        </w:rPr>
        <w:t>评定组织机构 evaluation organization</w:t>
      </w:r>
    </w:p>
    <w:p w14:paraId="3F70F75C" w14:textId="77777777" w:rsidR="007F29C5" w:rsidRDefault="00000000">
      <w:pPr>
        <w:pStyle w:val="afffff5"/>
        <w:ind w:firstLine="420"/>
      </w:pPr>
      <w:r>
        <w:rPr>
          <w:rFonts w:hint="eastAsia"/>
        </w:rPr>
        <w:t>具备“五新”成果评定业务能力，能够组织实施成果评定和应用推广活动，具有独立法人资质的机构。</w:t>
      </w:r>
    </w:p>
    <w:p w14:paraId="6BCE5FE8" w14:textId="77777777" w:rsidR="007F29C5" w:rsidRDefault="00000000">
      <w:pPr>
        <w:pStyle w:val="affc"/>
        <w:spacing w:before="240" w:after="240"/>
        <w:ind w:left="0"/>
      </w:pPr>
      <w:bookmarkStart w:id="56" w:name="_Toc226056555"/>
      <w:bookmarkStart w:id="57" w:name="_Toc226056588"/>
      <w:r>
        <w:rPr>
          <w:rFonts w:hint="eastAsia"/>
        </w:rPr>
        <w:t>基本原则</w:t>
      </w:r>
      <w:bookmarkEnd w:id="56"/>
      <w:bookmarkEnd w:id="57"/>
    </w:p>
    <w:p w14:paraId="67423F2A" w14:textId="77777777" w:rsidR="007F29C5" w:rsidRDefault="00000000">
      <w:pPr>
        <w:pStyle w:val="affd"/>
        <w:spacing w:before="120" w:after="120"/>
        <w:rPr>
          <w:szCs w:val="21"/>
        </w:rPr>
      </w:pPr>
      <w:bookmarkStart w:id="58" w:name="_Toc226056556"/>
      <w:r>
        <w:rPr>
          <w:rFonts w:hint="eastAsia"/>
        </w:rPr>
        <w:t>规范性</w:t>
      </w:r>
      <w:bookmarkEnd w:id="58"/>
    </w:p>
    <w:p w14:paraId="737E2012" w14:textId="77777777" w:rsidR="007F29C5" w:rsidRDefault="00000000">
      <w:pPr>
        <w:pStyle w:val="afffff5"/>
        <w:ind w:firstLine="420"/>
      </w:pPr>
      <w:r>
        <w:rPr>
          <w:rFonts w:hint="eastAsia"/>
        </w:rPr>
        <w:t>从“五新”成果的申报范围、成果评定方法、评定程序与要求、推广应用等方面构建总体框架，确保科学性和规范性。</w:t>
      </w:r>
    </w:p>
    <w:p w14:paraId="48A14F5F" w14:textId="77777777" w:rsidR="007F29C5" w:rsidRDefault="00000000">
      <w:pPr>
        <w:pStyle w:val="affd"/>
        <w:spacing w:before="120" w:after="120"/>
      </w:pPr>
      <w:bookmarkStart w:id="59" w:name="_Toc226056557"/>
      <w:r>
        <w:rPr>
          <w:rFonts w:hint="eastAsia"/>
        </w:rPr>
        <w:t>公平性</w:t>
      </w:r>
      <w:bookmarkEnd w:id="59"/>
    </w:p>
    <w:p w14:paraId="6F6EBAAA" w14:textId="77777777" w:rsidR="007F29C5" w:rsidRDefault="00000000">
      <w:pPr>
        <w:pStyle w:val="afffff5"/>
        <w:ind w:firstLine="420"/>
      </w:pPr>
      <w:r>
        <w:rPr>
          <w:rFonts w:hint="eastAsia"/>
        </w:rPr>
        <w:t>评定组织机构和评定专家在评定活动中，公平、公正地提供评定意见，不得因受与成果本身无关的因素影响，使评定的意见和结论偏离公正的立场。</w:t>
      </w:r>
    </w:p>
    <w:p w14:paraId="05FBECB8" w14:textId="77777777" w:rsidR="007F29C5" w:rsidRDefault="00000000">
      <w:pPr>
        <w:pStyle w:val="affd"/>
        <w:spacing w:before="120" w:after="120"/>
      </w:pPr>
      <w:bookmarkStart w:id="60" w:name="_Toc226056558"/>
      <w:r>
        <w:rPr>
          <w:rFonts w:hint="eastAsia"/>
        </w:rPr>
        <w:t>客观性</w:t>
      </w:r>
      <w:bookmarkEnd w:id="60"/>
    </w:p>
    <w:p w14:paraId="2CB5041F" w14:textId="77777777" w:rsidR="007F29C5" w:rsidRDefault="00000000">
      <w:pPr>
        <w:pStyle w:val="afffff5"/>
        <w:ind w:firstLine="420"/>
      </w:pPr>
      <w:r>
        <w:rPr>
          <w:rFonts w:hint="eastAsia"/>
        </w:rPr>
        <w:lastRenderedPageBreak/>
        <w:t>“五新”成果评定活动中的任何分析、描述、结论，均应以客观事实为依据。</w:t>
      </w:r>
    </w:p>
    <w:p w14:paraId="376BD25C" w14:textId="77777777" w:rsidR="007F29C5" w:rsidRDefault="00000000">
      <w:pPr>
        <w:pStyle w:val="affd"/>
        <w:spacing w:before="120" w:after="120"/>
      </w:pPr>
      <w:bookmarkStart w:id="61" w:name="_Toc226056559"/>
      <w:r>
        <w:rPr>
          <w:rFonts w:hint="eastAsia"/>
        </w:rPr>
        <w:t>保密性</w:t>
      </w:r>
      <w:bookmarkEnd w:id="61"/>
    </w:p>
    <w:p w14:paraId="3E71D6A2" w14:textId="77777777" w:rsidR="007F29C5" w:rsidRDefault="00000000">
      <w:pPr>
        <w:pStyle w:val="afffff5"/>
        <w:ind w:firstLine="420"/>
      </w:pPr>
      <w:r>
        <w:rPr>
          <w:rFonts w:hint="eastAsia"/>
        </w:rPr>
        <w:t>参加“五新”成果评定活动的评定专家和评定组织机构工作人员，应当保守申报“五新”成果的技术秘密，不透漏评定专家评定意见，</w:t>
      </w:r>
      <w:proofErr w:type="gramStart"/>
      <w:r>
        <w:rPr>
          <w:rFonts w:hint="eastAsia"/>
        </w:rPr>
        <w:t>不</w:t>
      </w:r>
      <w:proofErr w:type="gramEnd"/>
      <w:r>
        <w:rPr>
          <w:rFonts w:hint="eastAsia"/>
        </w:rPr>
        <w:t>擅自向外泄漏或使用被评定的“五新”成果。</w:t>
      </w:r>
    </w:p>
    <w:p w14:paraId="3043DC12" w14:textId="77777777" w:rsidR="007F29C5" w:rsidRDefault="00000000">
      <w:pPr>
        <w:pStyle w:val="affd"/>
        <w:spacing w:before="120" w:after="120"/>
      </w:pPr>
      <w:bookmarkStart w:id="62" w:name="_Toc226056560"/>
      <w:r>
        <w:rPr>
          <w:rFonts w:hint="eastAsia"/>
        </w:rPr>
        <w:t>自愿性</w:t>
      </w:r>
      <w:bookmarkEnd w:id="62"/>
    </w:p>
    <w:p w14:paraId="365E6280" w14:textId="77777777" w:rsidR="007F29C5" w:rsidRDefault="00000000">
      <w:pPr>
        <w:pStyle w:val="afffff5"/>
        <w:ind w:firstLine="420"/>
      </w:pPr>
      <w:r>
        <w:rPr>
          <w:rFonts w:hint="eastAsia"/>
        </w:rPr>
        <w:t>“五新”成果评定由各单位自愿申报，在互利、诚信的基础上自愿参与成果推广应用活动。</w:t>
      </w:r>
    </w:p>
    <w:p w14:paraId="5DF598AC" w14:textId="77777777" w:rsidR="007F29C5" w:rsidRDefault="00000000">
      <w:pPr>
        <w:pStyle w:val="affc"/>
        <w:spacing w:before="240" w:after="240"/>
        <w:ind w:left="0"/>
      </w:pPr>
      <w:bookmarkStart w:id="63" w:name="_Toc226056561"/>
      <w:bookmarkStart w:id="64" w:name="_Toc226056589"/>
      <w:r>
        <w:rPr>
          <w:rFonts w:hint="eastAsia"/>
        </w:rPr>
        <w:t>评定范围</w:t>
      </w:r>
      <w:bookmarkEnd w:id="63"/>
      <w:bookmarkEnd w:id="64"/>
    </w:p>
    <w:p w14:paraId="31EEE5F6" w14:textId="77777777" w:rsidR="007F29C5" w:rsidRDefault="00000000">
      <w:pPr>
        <w:pStyle w:val="afffff5"/>
        <w:ind w:firstLine="420"/>
      </w:pPr>
      <w:r>
        <w:rPr>
          <w:rFonts w:hint="eastAsia"/>
        </w:rPr>
        <w:t>在核电工程建设领域通过科学研究、技术开发所产生的能够显著提升核电工程建设水平，具备科学性、创造性、先进性等属性，有较高推广应用价值的“五新”成果。</w:t>
      </w:r>
    </w:p>
    <w:p w14:paraId="34F8E24A" w14:textId="77777777" w:rsidR="007F29C5" w:rsidRDefault="00000000">
      <w:pPr>
        <w:pStyle w:val="affd"/>
        <w:spacing w:before="120" w:after="120"/>
      </w:pPr>
      <w:bookmarkStart w:id="65" w:name="_Toc226056562"/>
      <w:r>
        <w:rPr>
          <w:rFonts w:hint="eastAsia"/>
        </w:rPr>
        <w:t>属于评定的范围</w:t>
      </w:r>
      <w:bookmarkEnd w:id="65"/>
    </w:p>
    <w:p w14:paraId="4B0DF524" w14:textId="77777777" w:rsidR="007F29C5" w:rsidRDefault="00000000">
      <w:pPr>
        <w:pStyle w:val="afffff5"/>
        <w:ind w:firstLine="420"/>
      </w:pPr>
      <w:r>
        <w:rPr>
          <w:rFonts w:hint="eastAsia"/>
        </w:rPr>
        <w:t>申请评定的“五新”成果</w:t>
      </w:r>
      <w:proofErr w:type="gramStart"/>
      <w:r>
        <w:rPr>
          <w:rFonts w:hint="eastAsia"/>
        </w:rPr>
        <w:t>宜属于</w:t>
      </w:r>
      <w:proofErr w:type="gramEnd"/>
      <w:r>
        <w:rPr>
          <w:rFonts w:hint="eastAsia"/>
        </w:rPr>
        <w:t>下列类别之一：</w:t>
      </w:r>
    </w:p>
    <w:p w14:paraId="7182521F" w14:textId="77777777" w:rsidR="007F29C5" w:rsidRDefault="00000000">
      <w:pPr>
        <w:pStyle w:val="af5"/>
      </w:pPr>
      <w:r>
        <w:rPr>
          <w:rFonts w:hint="eastAsia"/>
        </w:rPr>
        <w:t>新技术，指核电工程建设过程中形成的技术研发、设计开发、引进技术再创新等方面的技术创新成果；</w:t>
      </w:r>
    </w:p>
    <w:p w14:paraId="2F956C9E" w14:textId="77777777" w:rsidR="007F29C5" w:rsidRDefault="00000000">
      <w:pPr>
        <w:pStyle w:val="af5"/>
      </w:pPr>
      <w:r>
        <w:rPr>
          <w:rFonts w:hint="eastAsia"/>
        </w:rPr>
        <w:t>新工艺，指核电工程建设全产业链为实现项目建设目标而采取的工法、措施、产品线等方面的工艺创新性成果；</w:t>
      </w:r>
    </w:p>
    <w:p w14:paraId="1274BEE5" w14:textId="77777777" w:rsidR="007F29C5" w:rsidRDefault="00000000">
      <w:pPr>
        <w:pStyle w:val="af5"/>
      </w:pPr>
      <w:r>
        <w:rPr>
          <w:rFonts w:hint="eastAsia"/>
        </w:rPr>
        <w:t>新流程，指核电工程建设管理模式、工程建设逻辑等方面的流程管理创新性成果；</w:t>
      </w:r>
    </w:p>
    <w:p w14:paraId="23CC1456" w14:textId="77777777" w:rsidR="007F29C5" w:rsidRDefault="00000000">
      <w:pPr>
        <w:pStyle w:val="af5"/>
      </w:pPr>
      <w:r>
        <w:rPr>
          <w:rFonts w:hint="eastAsia"/>
        </w:rPr>
        <w:t>新装备，指核电工程建设全产业链研发设计或引进应用的机械装备、工器具、仪器仪表等方面的装备创新性成果；</w:t>
      </w:r>
    </w:p>
    <w:p w14:paraId="6734E31C" w14:textId="77777777" w:rsidR="007F29C5" w:rsidRDefault="00000000">
      <w:pPr>
        <w:pStyle w:val="af5"/>
      </w:pPr>
      <w:r>
        <w:rPr>
          <w:rFonts w:hint="eastAsia"/>
        </w:rPr>
        <w:t>新材料，指核电工程建设中用于形成工程实体的材料、消耗性材料等方面的材料创新性成果。</w:t>
      </w:r>
    </w:p>
    <w:p w14:paraId="72F98807" w14:textId="77777777" w:rsidR="007F29C5" w:rsidRDefault="00000000">
      <w:pPr>
        <w:pStyle w:val="affd"/>
        <w:spacing w:before="120" w:after="120"/>
      </w:pPr>
      <w:bookmarkStart w:id="66" w:name="_Toc226056563"/>
      <w:r>
        <w:rPr>
          <w:rFonts w:hint="eastAsia"/>
        </w:rPr>
        <w:t>不属于评定的范围</w:t>
      </w:r>
      <w:bookmarkEnd w:id="66"/>
    </w:p>
    <w:p w14:paraId="69E47318" w14:textId="77777777" w:rsidR="007F29C5" w:rsidRDefault="00000000">
      <w:pPr>
        <w:pStyle w:val="afffff5"/>
        <w:ind w:firstLine="420"/>
      </w:pPr>
      <w:r>
        <w:rPr>
          <w:rFonts w:hint="eastAsia"/>
        </w:rPr>
        <w:t>下列成果不属于“五新”成果评定的范围：</w:t>
      </w:r>
    </w:p>
    <w:p w14:paraId="7C2057FA" w14:textId="77777777" w:rsidR="007F29C5" w:rsidRDefault="00000000">
      <w:pPr>
        <w:pStyle w:val="af5"/>
        <w:numPr>
          <w:ilvl w:val="0"/>
          <w:numId w:val="32"/>
        </w:numPr>
      </w:pPr>
      <w:r>
        <w:rPr>
          <w:rFonts w:hint="eastAsia"/>
        </w:rPr>
        <w:t>违反国家法律、法规规定，对社会公共利益或者环境和资源造成危害的成果；</w:t>
      </w:r>
    </w:p>
    <w:p w14:paraId="7FDC001C" w14:textId="77777777" w:rsidR="007F29C5" w:rsidRDefault="00000000">
      <w:pPr>
        <w:pStyle w:val="af5"/>
        <w:numPr>
          <w:ilvl w:val="0"/>
          <w:numId w:val="32"/>
        </w:numPr>
      </w:pPr>
      <w:r>
        <w:rPr>
          <w:rFonts w:hint="eastAsia"/>
        </w:rPr>
        <w:t>成果完成单位提供虚假情况或不能提供所需材料的；</w:t>
      </w:r>
    </w:p>
    <w:p w14:paraId="35FD40C3" w14:textId="77777777" w:rsidR="007F29C5" w:rsidRDefault="00000000">
      <w:pPr>
        <w:pStyle w:val="af5"/>
      </w:pPr>
      <w:r>
        <w:rPr>
          <w:rFonts w:hint="eastAsia"/>
        </w:rPr>
        <w:t>涉及国防、国家安全领域的保密成果（已解密的国防、国家安全领域的成果，应当按照国家有关保密法律、法规的规定进行审查，并经上级主管部门批准同意，方可申报）；</w:t>
      </w:r>
    </w:p>
    <w:p w14:paraId="4FAA45CA" w14:textId="77777777" w:rsidR="007F29C5" w:rsidRDefault="00000000">
      <w:pPr>
        <w:pStyle w:val="af5"/>
      </w:pPr>
      <w:r>
        <w:rPr>
          <w:rFonts w:hint="eastAsia"/>
        </w:rPr>
        <w:t>仅依赖个人经验和技能、技巧又不可重复实现的成果，争议未解决的成果；</w:t>
      </w:r>
    </w:p>
    <w:p w14:paraId="52444520" w14:textId="77777777" w:rsidR="007F29C5" w:rsidRDefault="00000000">
      <w:pPr>
        <w:pStyle w:val="af5"/>
      </w:pPr>
      <w:r>
        <w:rPr>
          <w:rFonts w:hint="eastAsia"/>
        </w:rPr>
        <w:t>往年申报过，如无实质性新进展的成果。</w:t>
      </w:r>
    </w:p>
    <w:p w14:paraId="201CC84D" w14:textId="77777777" w:rsidR="007F29C5" w:rsidRDefault="00000000">
      <w:pPr>
        <w:pStyle w:val="affc"/>
        <w:spacing w:before="240" w:after="240"/>
        <w:ind w:left="0"/>
      </w:pPr>
      <w:bookmarkStart w:id="67" w:name="_Toc226056590"/>
      <w:bookmarkStart w:id="68" w:name="_Toc226056564"/>
      <w:r>
        <w:rPr>
          <w:rFonts w:hint="eastAsia"/>
        </w:rPr>
        <w:t>评定组织构成</w:t>
      </w:r>
      <w:bookmarkEnd w:id="67"/>
      <w:bookmarkEnd w:id="68"/>
    </w:p>
    <w:p w14:paraId="0B3CE620" w14:textId="77777777" w:rsidR="007F29C5" w:rsidRDefault="00000000">
      <w:pPr>
        <w:pStyle w:val="affd"/>
        <w:spacing w:before="120" w:after="120"/>
        <w:rPr>
          <w:rFonts w:ascii="宋体"/>
        </w:rPr>
      </w:pPr>
      <w:bookmarkStart w:id="69" w:name="_Toc226056565"/>
      <w:r>
        <w:rPr>
          <w:rFonts w:hint="eastAsia"/>
        </w:rPr>
        <w:t>评定组织机构</w:t>
      </w:r>
      <w:bookmarkEnd w:id="69"/>
    </w:p>
    <w:p w14:paraId="3A551D49" w14:textId="77777777" w:rsidR="007F29C5" w:rsidRDefault="00000000">
      <w:pPr>
        <w:pStyle w:val="afffff5"/>
        <w:ind w:firstLine="420"/>
      </w:pPr>
      <w:r>
        <w:rPr>
          <w:rFonts w:hint="eastAsia"/>
        </w:rPr>
        <w:t>评定组织机构宜具备下列条件：</w:t>
      </w:r>
    </w:p>
    <w:p w14:paraId="6E51542E" w14:textId="77777777" w:rsidR="007F29C5" w:rsidRDefault="00000000">
      <w:pPr>
        <w:pStyle w:val="af5"/>
        <w:numPr>
          <w:ilvl w:val="0"/>
          <w:numId w:val="33"/>
        </w:numPr>
      </w:pPr>
      <w:r>
        <w:rPr>
          <w:rFonts w:hint="eastAsia"/>
        </w:rPr>
        <w:t>具有独立法人资质的机构；</w:t>
      </w:r>
    </w:p>
    <w:p w14:paraId="411760AC" w14:textId="77777777" w:rsidR="007F29C5" w:rsidRDefault="00000000">
      <w:pPr>
        <w:pStyle w:val="af5"/>
      </w:pPr>
      <w:r>
        <w:rPr>
          <w:rFonts w:hint="eastAsia"/>
        </w:rPr>
        <w:t>具有组织“五新”成果评定能力的专业人员；</w:t>
      </w:r>
    </w:p>
    <w:p w14:paraId="38E478FB" w14:textId="77777777" w:rsidR="007F29C5" w:rsidRDefault="00000000">
      <w:pPr>
        <w:pStyle w:val="af5"/>
      </w:pPr>
      <w:r>
        <w:rPr>
          <w:rFonts w:hint="eastAsia"/>
        </w:rPr>
        <w:t>具备提供评定服务所需的基础设施与工作环境；</w:t>
      </w:r>
    </w:p>
    <w:p w14:paraId="30020E80" w14:textId="77777777" w:rsidR="007F29C5" w:rsidRDefault="00000000">
      <w:pPr>
        <w:pStyle w:val="af5"/>
      </w:pPr>
      <w:r>
        <w:rPr>
          <w:rFonts w:hint="eastAsia"/>
        </w:rPr>
        <w:t>具有所评定技术专业领域的咨询专家资源；</w:t>
      </w:r>
    </w:p>
    <w:p w14:paraId="59F30BC1" w14:textId="77777777" w:rsidR="007F29C5" w:rsidRDefault="00000000">
      <w:pPr>
        <w:pStyle w:val="af5"/>
      </w:pPr>
      <w:r>
        <w:rPr>
          <w:rFonts w:hint="eastAsia"/>
        </w:rPr>
        <w:t>在评定结果产生后，可提供必要的后续服务，包括异议与申诉的处理、推广应用服务。</w:t>
      </w:r>
    </w:p>
    <w:p w14:paraId="5C16E159" w14:textId="77777777" w:rsidR="007F29C5" w:rsidRDefault="00000000">
      <w:pPr>
        <w:pStyle w:val="affd"/>
        <w:spacing w:before="120" w:after="120"/>
      </w:pPr>
      <w:bookmarkStart w:id="70" w:name="_Toc226056566"/>
      <w:r>
        <w:rPr>
          <w:rFonts w:hint="eastAsia"/>
        </w:rPr>
        <w:t>评定专家</w:t>
      </w:r>
      <w:bookmarkEnd w:id="70"/>
    </w:p>
    <w:p w14:paraId="74D0054C" w14:textId="77777777" w:rsidR="007F29C5" w:rsidRDefault="00000000">
      <w:pPr>
        <w:pStyle w:val="affe"/>
        <w:spacing w:before="120" w:after="120"/>
      </w:pPr>
      <w:r>
        <w:rPr>
          <w:rFonts w:hint="eastAsia"/>
        </w:rPr>
        <w:t>专家条件</w:t>
      </w:r>
    </w:p>
    <w:p w14:paraId="6B681903" w14:textId="77777777" w:rsidR="007F29C5" w:rsidRDefault="00000000">
      <w:pPr>
        <w:pStyle w:val="afffff5"/>
        <w:ind w:firstLine="420"/>
      </w:pPr>
      <w:r>
        <w:rPr>
          <w:rFonts w:hint="eastAsia"/>
        </w:rPr>
        <w:t>评定专家宜具备下列条件：</w:t>
      </w:r>
    </w:p>
    <w:p w14:paraId="13947138" w14:textId="77777777" w:rsidR="007F29C5" w:rsidRDefault="00000000">
      <w:pPr>
        <w:pStyle w:val="af5"/>
        <w:numPr>
          <w:ilvl w:val="0"/>
          <w:numId w:val="34"/>
        </w:numPr>
      </w:pPr>
      <w:r>
        <w:rPr>
          <w:rFonts w:hint="eastAsia"/>
        </w:rPr>
        <w:t>具有良好的科学道德和职业操守，秉承科学、公正、独立的原则行使评定权利，能按时完成评定任务；</w:t>
      </w:r>
    </w:p>
    <w:p w14:paraId="40C81ED3" w14:textId="77777777" w:rsidR="007F29C5" w:rsidRDefault="00000000">
      <w:pPr>
        <w:pStyle w:val="af5"/>
      </w:pPr>
      <w:r>
        <w:rPr>
          <w:rFonts w:hint="eastAsia"/>
        </w:rPr>
        <w:lastRenderedPageBreak/>
        <w:t>具有高级及以上技术职称，长期从事核能核电相关专业领域科研、工程、生产或管理工作，熟悉该领域国内外现状和发展方向。</w:t>
      </w:r>
    </w:p>
    <w:p w14:paraId="5853684E" w14:textId="77777777" w:rsidR="007F29C5" w:rsidRDefault="00000000">
      <w:pPr>
        <w:pStyle w:val="affe"/>
        <w:spacing w:before="120" w:after="120"/>
      </w:pPr>
      <w:r>
        <w:rPr>
          <w:rFonts w:hint="eastAsia"/>
        </w:rPr>
        <w:t>专家回避要求</w:t>
      </w:r>
    </w:p>
    <w:p w14:paraId="12D56882" w14:textId="77777777" w:rsidR="007F29C5" w:rsidRDefault="00000000">
      <w:pPr>
        <w:pStyle w:val="afffff5"/>
        <w:ind w:firstLine="420"/>
      </w:pPr>
      <w:r>
        <w:rPr>
          <w:rFonts w:hint="eastAsia"/>
        </w:rPr>
        <w:t>评定专家执行回避制度，下列人员在评定时宜予以回避：</w:t>
      </w:r>
    </w:p>
    <w:p w14:paraId="2016F37C" w14:textId="77777777" w:rsidR="007F29C5" w:rsidRDefault="00000000">
      <w:pPr>
        <w:pStyle w:val="af5"/>
        <w:numPr>
          <w:ilvl w:val="0"/>
          <w:numId w:val="35"/>
        </w:numPr>
      </w:pPr>
      <w:r>
        <w:rPr>
          <w:rFonts w:hint="eastAsia"/>
        </w:rPr>
        <w:t xml:space="preserve">“五新”成果申报的成果完成人； </w:t>
      </w:r>
    </w:p>
    <w:p w14:paraId="2B878EA0" w14:textId="77777777" w:rsidR="007F29C5" w:rsidRDefault="00000000">
      <w:pPr>
        <w:pStyle w:val="af5"/>
        <w:numPr>
          <w:ilvl w:val="0"/>
          <w:numId w:val="35"/>
        </w:numPr>
      </w:pPr>
      <w:r>
        <w:rPr>
          <w:rFonts w:hint="eastAsia"/>
        </w:rPr>
        <w:t>其他与申报成果有利害关系可能影响评定公正性的人员。</w:t>
      </w:r>
    </w:p>
    <w:p w14:paraId="0A775AE8" w14:textId="77777777" w:rsidR="007F29C5" w:rsidRDefault="00000000">
      <w:pPr>
        <w:pStyle w:val="affe"/>
        <w:spacing w:before="120" w:after="120"/>
      </w:pPr>
      <w:r>
        <w:rPr>
          <w:rFonts w:hint="eastAsia"/>
        </w:rPr>
        <w:t>遴选方式</w:t>
      </w:r>
    </w:p>
    <w:p w14:paraId="1FE73466" w14:textId="77777777" w:rsidR="007F29C5" w:rsidRDefault="00000000">
      <w:pPr>
        <w:pStyle w:val="afffff5"/>
        <w:ind w:firstLine="420"/>
      </w:pPr>
      <w:r>
        <w:rPr>
          <w:rFonts w:hint="eastAsia"/>
        </w:rPr>
        <w:t>评定专家成员从评定组织机构的核电工程建设领域技术专家库中遴选，视分组情况，每组5至7人为宜。</w:t>
      </w:r>
    </w:p>
    <w:p w14:paraId="03D1F6CA" w14:textId="77777777" w:rsidR="007F29C5" w:rsidRDefault="00000000">
      <w:pPr>
        <w:pStyle w:val="affe"/>
        <w:spacing w:before="120" w:after="120"/>
      </w:pPr>
      <w:r>
        <w:rPr>
          <w:rFonts w:hint="eastAsia"/>
        </w:rPr>
        <w:t>职责</w:t>
      </w:r>
    </w:p>
    <w:p w14:paraId="28F54CAC" w14:textId="77777777" w:rsidR="007F29C5" w:rsidRDefault="00000000">
      <w:pPr>
        <w:pStyle w:val="afffff5"/>
        <w:ind w:firstLine="420"/>
      </w:pPr>
      <w:r>
        <w:rPr>
          <w:rFonts w:hint="eastAsia"/>
        </w:rPr>
        <w:t>评定专家主要职责如下：</w:t>
      </w:r>
    </w:p>
    <w:p w14:paraId="658B192E" w14:textId="77777777" w:rsidR="007F29C5" w:rsidRDefault="00000000">
      <w:pPr>
        <w:pStyle w:val="af5"/>
        <w:numPr>
          <w:ilvl w:val="0"/>
          <w:numId w:val="36"/>
        </w:numPr>
      </w:pPr>
      <w:r>
        <w:rPr>
          <w:rFonts w:hint="eastAsia"/>
        </w:rPr>
        <w:t>接受评定组织机构安排的评定工作，并对其负责；</w:t>
      </w:r>
    </w:p>
    <w:p w14:paraId="2451EA7B" w14:textId="77777777" w:rsidR="007F29C5" w:rsidRDefault="00000000">
      <w:pPr>
        <w:pStyle w:val="af5"/>
        <w:numPr>
          <w:ilvl w:val="0"/>
          <w:numId w:val="36"/>
        </w:numPr>
      </w:pPr>
      <w:r>
        <w:rPr>
          <w:rFonts w:hint="eastAsia"/>
        </w:rPr>
        <w:t>审议“五新”成果申报材料；</w:t>
      </w:r>
    </w:p>
    <w:p w14:paraId="759D3251" w14:textId="77777777" w:rsidR="007F29C5" w:rsidRDefault="00000000">
      <w:pPr>
        <w:pStyle w:val="af5"/>
        <w:numPr>
          <w:ilvl w:val="0"/>
          <w:numId w:val="36"/>
        </w:numPr>
      </w:pPr>
      <w:r>
        <w:rPr>
          <w:rFonts w:hint="eastAsia"/>
        </w:rPr>
        <w:t>对各类“五新”成果进行评定、评分、排序，确定通过评定的成果清单。</w:t>
      </w:r>
    </w:p>
    <w:p w14:paraId="2AA05220" w14:textId="77777777" w:rsidR="007F29C5" w:rsidRDefault="00000000">
      <w:pPr>
        <w:pStyle w:val="affc"/>
        <w:spacing w:before="240" w:after="240"/>
        <w:ind w:left="0"/>
      </w:pPr>
      <w:bookmarkStart w:id="71" w:name="_Toc226056567"/>
      <w:bookmarkStart w:id="72" w:name="_Toc226056591"/>
      <w:r>
        <w:rPr>
          <w:rFonts w:hint="eastAsia"/>
        </w:rPr>
        <w:t>评定指标</w:t>
      </w:r>
      <w:bookmarkEnd w:id="71"/>
      <w:bookmarkEnd w:id="72"/>
    </w:p>
    <w:p w14:paraId="637B6379" w14:textId="77777777" w:rsidR="007F29C5" w:rsidRDefault="00000000">
      <w:pPr>
        <w:pStyle w:val="afffff5"/>
        <w:ind w:firstLine="420"/>
      </w:pPr>
      <w:r>
        <w:rPr>
          <w:rFonts w:hint="eastAsia"/>
        </w:rPr>
        <w:t>评定专家根据成果所属类别“新技术、新工艺、新流程、新装备、新材料”进行分组评定，根据评定指标加权量化评分。</w:t>
      </w:r>
    </w:p>
    <w:p w14:paraId="0FA40E99" w14:textId="77777777" w:rsidR="007F29C5" w:rsidRDefault="00000000">
      <w:pPr>
        <w:pStyle w:val="afffff5"/>
        <w:ind w:firstLine="420"/>
      </w:pPr>
      <w:r>
        <w:rPr>
          <w:rFonts w:hint="eastAsia"/>
        </w:rPr>
        <w:t>评定指标（见附录A）主要包括以下方面：</w:t>
      </w:r>
    </w:p>
    <w:p w14:paraId="23D0BDCE" w14:textId="77777777" w:rsidR="007F29C5" w:rsidRDefault="00000000">
      <w:pPr>
        <w:pStyle w:val="af5"/>
        <w:numPr>
          <w:ilvl w:val="0"/>
          <w:numId w:val="37"/>
        </w:numPr>
      </w:pPr>
      <w:r>
        <w:rPr>
          <w:rFonts w:hint="eastAsia"/>
        </w:rPr>
        <w:t>成果创新程度。成果对现有技术和应用场景的突破和拓展程度，自主创新在总体成果中的比重。</w:t>
      </w:r>
    </w:p>
    <w:p w14:paraId="1A0E407C" w14:textId="77777777" w:rsidR="007F29C5" w:rsidRDefault="00000000">
      <w:pPr>
        <w:pStyle w:val="af5"/>
      </w:pPr>
      <w:r>
        <w:rPr>
          <w:rFonts w:hint="eastAsia"/>
        </w:rPr>
        <w:t>成果先进程度。成果与国内外最先进成果相比其总体技术水平、核心参数（性能、性状、工艺参数等）、经济（投入产出比、性能价格比、成本、规模等）、管理效能等指标所处的位置。</w:t>
      </w:r>
    </w:p>
    <w:p w14:paraId="2FCC94D0" w14:textId="77777777" w:rsidR="007F29C5" w:rsidRDefault="00000000">
      <w:pPr>
        <w:pStyle w:val="af5"/>
      </w:pPr>
      <w:r>
        <w:rPr>
          <w:rFonts w:hint="eastAsia"/>
        </w:rPr>
        <w:t>成果难度和复杂程度。成果实现难度和工程复杂程度，包括理论、模型、算法及其它先进技术集成度度。</w:t>
      </w:r>
    </w:p>
    <w:p w14:paraId="5675B924" w14:textId="77777777" w:rsidR="007F29C5" w:rsidRDefault="00000000">
      <w:pPr>
        <w:pStyle w:val="af5"/>
      </w:pPr>
      <w:r>
        <w:rPr>
          <w:rFonts w:hint="eastAsia"/>
        </w:rPr>
        <w:t>成果成熟度。成果已经形成生产能力或达到实际应用的程度，包括技术的稳定性、可靠性、可复制性等。</w:t>
      </w:r>
    </w:p>
    <w:p w14:paraId="7D4C8226" w14:textId="77777777" w:rsidR="007F29C5" w:rsidRDefault="00000000">
      <w:pPr>
        <w:pStyle w:val="af5"/>
        <w:numPr>
          <w:ilvl w:val="0"/>
          <w:numId w:val="37"/>
        </w:numPr>
      </w:pPr>
      <w:r>
        <w:rPr>
          <w:rFonts w:hint="eastAsia"/>
        </w:rPr>
        <w:t>推动科技进步和市场竞争的能力。成果对解决同类项目的热点、难点和关键问题，提高企业市场竞争能力发挥的作用。</w:t>
      </w:r>
    </w:p>
    <w:p w14:paraId="7B29F778" w14:textId="77777777" w:rsidR="007F29C5" w:rsidRDefault="00000000">
      <w:pPr>
        <w:pStyle w:val="af5"/>
        <w:numPr>
          <w:ilvl w:val="0"/>
          <w:numId w:val="37"/>
        </w:numPr>
      </w:pPr>
      <w:r>
        <w:rPr>
          <w:rFonts w:hint="eastAsia"/>
        </w:rPr>
        <w:t>经济效益或社会效益。经济效益指通过成果应用或转化所产生的新增产值、利润、税收以及市场规模的扩大、品牌价值的提升等；社会效益指成果在支撑国家战略、改善生态环境、促进行业发展等方面的作用。</w:t>
      </w:r>
    </w:p>
    <w:p w14:paraId="1407A69D" w14:textId="77777777" w:rsidR="007F29C5" w:rsidRDefault="00000000">
      <w:pPr>
        <w:pStyle w:val="affc"/>
        <w:spacing w:before="240" w:after="240"/>
        <w:ind w:left="0"/>
      </w:pPr>
      <w:bookmarkStart w:id="73" w:name="_Toc226056568"/>
      <w:bookmarkStart w:id="74" w:name="_Toc226056592"/>
      <w:r>
        <w:rPr>
          <w:rFonts w:hint="eastAsia"/>
        </w:rPr>
        <w:t>申报要求</w:t>
      </w:r>
      <w:bookmarkEnd w:id="73"/>
      <w:bookmarkEnd w:id="74"/>
    </w:p>
    <w:p w14:paraId="048F9DCB" w14:textId="77777777" w:rsidR="007F29C5" w:rsidRDefault="00000000">
      <w:pPr>
        <w:pStyle w:val="affd"/>
        <w:spacing w:before="120" w:after="120"/>
        <w:rPr>
          <w:szCs w:val="21"/>
        </w:rPr>
      </w:pPr>
      <w:bookmarkStart w:id="75" w:name="_Toc226056569"/>
      <w:r>
        <w:rPr>
          <w:rFonts w:hint="eastAsia"/>
        </w:rPr>
        <w:t>申报单位及成果完成人条件</w:t>
      </w:r>
      <w:bookmarkEnd w:id="75"/>
    </w:p>
    <w:p w14:paraId="14A53689" w14:textId="77777777" w:rsidR="007F29C5" w:rsidRDefault="00000000">
      <w:pPr>
        <w:pStyle w:val="af5"/>
        <w:numPr>
          <w:ilvl w:val="0"/>
          <w:numId w:val="38"/>
        </w:numPr>
      </w:pPr>
      <w:r>
        <w:rPr>
          <w:rFonts w:hint="eastAsia"/>
        </w:rPr>
        <w:t>申报单位为成果的完成单位；</w:t>
      </w:r>
    </w:p>
    <w:p w14:paraId="2129EBAE" w14:textId="77777777" w:rsidR="007F29C5" w:rsidRDefault="00000000">
      <w:pPr>
        <w:pStyle w:val="af5"/>
        <w:numPr>
          <w:ilvl w:val="0"/>
          <w:numId w:val="38"/>
        </w:numPr>
      </w:pPr>
      <w:r>
        <w:rPr>
          <w:rFonts w:hint="eastAsia"/>
        </w:rPr>
        <w:t>独立完成的成果由独立完成单位申报，两个及以上单位合作完成的成果由第一完成单位组织申报；</w:t>
      </w:r>
    </w:p>
    <w:p w14:paraId="604337BE" w14:textId="77777777" w:rsidR="007F29C5" w:rsidRDefault="00000000">
      <w:pPr>
        <w:pStyle w:val="af5"/>
        <w:numPr>
          <w:ilvl w:val="0"/>
          <w:numId w:val="38"/>
        </w:numPr>
      </w:pPr>
      <w:r>
        <w:rPr>
          <w:rFonts w:hint="eastAsia"/>
        </w:rPr>
        <w:t>申报成果的主要完成人、完成单位依据贡献大小顺序排列，主要完成人不超过12人、主要完成单位不超过3个，由申报单位填报。</w:t>
      </w:r>
    </w:p>
    <w:p w14:paraId="0DBE6372" w14:textId="77777777" w:rsidR="007F29C5" w:rsidRDefault="00000000">
      <w:pPr>
        <w:pStyle w:val="affd"/>
        <w:spacing w:before="120" w:after="120"/>
      </w:pPr>
      <w:bookmarkStart w:id="76" w:name="_Toc226056570"/>
      <w:r>
        <w:rPr>
          <w:rFonts w:hint="eastAsia"/>
        </w:rPr>
        <w:t>成果申报条件</w:t>
      </w:r>
      <w:bookmarkEnd w:id="76"/>
    </w:p>
    <w:p w14:paraId="5BF9C3B6" w14:textId="77777777" w:rsidR="007F29C5" w:rsidRDefault="00000000">
      <w:pPr>
        <w:pStyle w:val="afffff5"/>
        <w:ind w:firstLine="420"/>
      </w:pPr>
      <w:r>
        <w:rPr>
          <w:rFonts w:hint="eastAsia"/>
        </w:rPr>
        <w:t>申报“五新”成果</w:t>
      </w:r>
      <w:proofErr w:type="gramStart"/>
      <w:r>
        <w:rPr>
          <w:rFonts w:hint="eastAsia"/>
        </w:rPr>
        <w:t>宜符合</w:t>
      </w:r>
      <w:proofErr w:type="gramEnd"/>
      <w:r>
        <w:rPr>
          <w:rFonts w:hint="eastAsia"/>
        </w:rPr>
        <w:t>下列条件:</w:t>
      </w:r>
    </w:p>
    <w:p w14:paraId="17D5F8E8" w14:textId="77777777" w:rsidR="007F29C5" w:rsidRDefault="00000000">
      <w:pPr>
        <w:pStyle w:val="af5"/>
        <w:numPr>
          <w:ilvl w:val="0"/>
          <w:numId w:val="39"/>
        </w:numPr>
      </w:pPr>
      <w:r>
        <w:rPr>
          <w:rFonts w:hint="eastAsia"/>
        </w:rPr>
        <w:t>成果属于在核电工程建设的“新技术、新工艺、新流程、新装备、新材料”方面的创新应用成果；</w:t>
      </w:r>
    </w:p>
    <w:p w14:paraId="06BAA351" w14:textId="77777777" w:rsidR="007F29C5" w:rsidRDefault="00000000">
      <w:pPr>
        <w:pStyle w:val="af5"/>
        <w:numPr>
          <w:ilvl w:val="0"/>
          <w:numId w:val="39"/>
        </w:numPr>
      </w:pPr>
      <w:r>
        <w:rPr>
          <w:rFonts w:hint="eastAsia"/>
        </w:rPr>
        <w:t>成果应为完成单位原创的、已投入应用的实践成果；</w:t>
      </w:r>
    </w:p>
    <w:p w14:paraId="41181565" w14:textId="77777777" w:rsidR="007F29C5" w:rsidRDefault="00000000">
      <w:pPr>
        <w:pStyle w:val="af5"/>
        <w:numPr>
          <w:ilvl w:val="0"/>
          <w:numId w:val="39"/>
        </w:numPr>
      </w:pPr>
      <w:r>
        <w:rPr>
          <w:rFonts w:hint="eastAsia"/>
        </w:rPr>
        <w:lastRenderedPageBreak/>
        <w:t>成果不存在完成单位及人员排列次序的争议，有独立知识产权，无权属方面的争议；</w:t>
      </w:r>
    </w:p>
    <w:p w14:paraId="53F99BA8" w14:textId="77777777" w:rsidR="007F29C5" w:rsidRDefault="00000000">
      <w:pPr>
        <w:pStyle w:val="af5"/>
        <w:numPr>
          <w:ilvl w:val="0"/>
          <w:numId w:val="39"/>
        </w:numPr>
      </w:pPr>
      <w:r>
        <w:rPr>
          <w:rFonts w:hint="eastAsia"/>
        </w:rPr>
        <w:t>提交的技术文件、资料齐全。</w:t>
      </w:r>
    </w:p>
    <w:p w14:paraId="29D55F50" w14:textId="77777777" w:rsidR="007F29C5" w:rsidRDefault="00000000">
      <w:pPr>
        <w:pStyle w:val="affffffffe"/>
      </w:pPr>
      <w:r>
        <w:rPr>
          <w:rFonts w:hint="eastAsia"/>
        </w:rPr>
        <w:t>由申报单位向评定组织机构提出核电工程建设“五新”成果评定书面申请，具体包括《核电工程建设“五新”成果申报书》以及相应的技术文件资料(见附录B)。</w:t>
      </w:r>
    </w:p>
    <w:p w14:paraId="79B64D63" w14:textId="77777777" w:rsidR="007F29C5" w:rsidRDefault="00000000">
      <w:pPr>
        <w:pStyle w:val="affc"/>
        <w:spacing w:before="240" w:after="240"/>
        <w:ind w:left="0"/>
      </w:pPr>
      <w:bookmarkStart w:id="77" w:name="_Toc226056571"/>
      <w:bookmarkStart w:id="78" w:name="_Toc226056593"/>
      <w:r>
        <w:rPr>
          <w:rFonts w:hint="eastAsia"/>
        </w:rPr>
        <w:t>形式审查</w:t>
      </w:r>
      <w:bookmarkEnd w:id="77"/>
      <w:bookmarkEnd w:id="78"/>
    </w:p>
    <w:p w14:paraId="61C3BA2F" w14:textId="77777777" w:rsidR="007F29C5" w:rsidRDefault="00000000">
      <w:pPr>
        <w:pStyle w:val="affffffffe"/>
      </w:pPr>
      <w:r>
        <w:rPr>
          <w:rFonts w:hint="eastAsia"/>
        </w:rPr>
        <w:t>评定组织机构对申报材料进行形式审查，主要对申报材料格式、完整性、符合性进行审核，并与已</w:t>
      </w:r>
      <w:proofErr w:type="gramStart"/>
      <w:r>
        <w:rPr>
          <w:rFonts w:hint="eastAsia"/>
        </w:rPr>
        <w:t>发布五新成果进行查重比对</w:t>
      </w:r>
      <w:proofErr w:type="gramEnd"/>
      <w:r>
        <w:rPr>
          <w:rFonts w:hint="eastAsia"/>
        </w:rPr>
        <w:t>。</w:t>
      </w:r>
    </w:p>
    <w:p w14:paraId="2CCA9A95" w14:textId="77777777" w:rsidR="007F29C5" w:rsidRDefault="00000000">
      <w:pPr>
        <w:pStyle w:val="affffffffe"/>
      </w:pPr>
      <w:r>
        <w:rPr>
          <w:rFonts w:hint="eastAsia"/>
        </w:rPr>
        <w:t>通过形式审查的成果提交专家</w:t>
      </w:r>
      <w:proofErr w:type="gramStart"/>
      <w:r>
        <w:rPr>
          <w:rFonts w:hint="eastAsia"/>
        </w:rPr>
        <w:t>评定组</w:t>
      </w:r>
      <w:proofErr w:type="gramEnd"/>
      <w:r>
        <w:rPr>
          <w:rFonts w:hint="eastAsia"/>
        </w:rPr>
        <w:t>进入评定环节。对不符合要求的成果，委托方宜在规定时间内补正，逾期不补或经</w:t>
      </w:r>
      <w:proofErr w:type="gramStart"/>
      <w:r>
        <w:rPr>
          <w:rFonts w:hint="eastAsia"/>
        </w:rPr>
        <w:t>补正仍</w:t>
      </w:r>
      <w:proofErr w:type="gramEnd"/>
      <w:r>
        <w:rPr>
          <w:rFonts w:hint="eastAsia"/>
        </w:rPr>
        <w:t>不符合要求的，可视为无效申报。</w:t>
      </w:r>
    </w:p>
    <w:p w14:paraId="7399031E" w14:textId="77777777" w:rsidR="007F29C5" w:rsidRDefault="00000000">
      <w:pPr>
        <w:pStyle w:val="affc"/>
        <w:spacing w:before="240" w:after="240"/>
        <w:ind w:left="0"/>
      </w:pPr>
      <w:bookmarkStart w:id="79" w:name="_Toc226056572"/>
      <w:bookmarkStart w:id="80" w:name="_Toc226056594"/>
      <w:r>
        <w:rPr>
          <w:rFonts w:hint="eastAsia"/>
        </w:rPr>
        <w:t>评定程序</w:t>
      </w:r>
      <w:bookmarkEnd w:id="79"/>
      <w:bookmarkEnd w:id="80"/>
    </w:p>
    <w:p w14:paraId="5019908E" w14:textId="77777777" w:rsidR="007F29C5" w:rsidRDefault="00000000">
      <w:pPr>
        <w:pStyle w:val="affd"/>
        <w:spacing w:before="120" w:after="120"/>
        <w:rPr>
          <w:szCs w:val="21"/>
        </w:rPr>
      </w:pPr>
      <w:bookmarkStart w:id="81" w:name="_Toc226056573"/>
      <w:r>
        <w:rPr>
          <w:rFonts w:hint="eastAsia"/>
        </w:rPr>
        <w:t>概述</w:t>
      </w:r>
      <w:bookmarkEnd w:id="81"/>
    </w:p>
    <w:p w14:paraId="7FCB7EC2" w14:textId="77777777" w:rsidR="007F29C5" w:rsidRDefault="00000000">
      <w:pPr>
        <w:pStyle w:val="afffff5"/>
        <w:ind w:firstLineChars="0" w:firstLine="0"/>
      </w:pPr>
      <w:r>
        <w:rPr>
          <w:rFonts w:ascii="黑体" w:eastAsia="黑体" w:hint="eastAsia"/>
        </w:rPr>
        <w:t xml:space="preserve">10.1.1 </w:t>
      </w:r>
      <w:r>
        <w:rPr>
          <w:rFonts w:hint="eastAsia"/>
        </w:rPr>
        <w:t>“五新”成果评定实行分级评定及公示制度，具体包括初评、复评和公示等流程。“五新”成果初评通过数量宜不超过当年申报成果的二分之一，复评通过数量宜不超过当年申报成果的三分之一。</w:t>
      </w:r>
    </w:p>
    <w:p w14:paraId="3CCADD40" w14:textId="77777777" w:rsidR="007F29C5" w:rsidRDefault="00000000">
      <w:pPr>
        <w:pStyle w:val="afffff5"/>
        <w:ind w:firstLineChars="0" w:firstLine="0"/>
      </w:pPr>
      <w:r>
        <w:rPr>
          <w:rFonts w:ascii="黑体" w:eastAsia="黑体" w:hint="eastAsia"/>
        </w:rPr>
        <w:t xml:space="preserve">10.1.2 </w:t>
      </w:r>
      <w:r>
        <w:rPr>
          <w:rFonts w:hint="eastAsia"/>
        </w:rPr>
        <w:t xml:space="preserve"> 评定会议中形成的记录，宜妥善保管。会议通知、会议手册、签到表、专家承诺书、评定结果等</w:t>
      </w:r>
      <w:proofErr w:type="gramStart"/>
      <w:r>
        <w:rPr>
          <w:rFonts w:hint="eastAsia"/>
        </w:rPr>
        <w:t>宜组卷</w:t>
      </w:r>
      <w:proofErr w:type="gramEnd"/>
      <w:r>
        <w:rPr>
          <w:rFonts w:hint="eastAsia"/>
        </w:rPr>
        <w:t>存档，长期保存。</w:t>
      </w:r>
    </w:p>
    <w:p w14:paraId="4D96B4FE" w14:textId="77777777" w:rsidR="007F29C5" w:rsidRDefault="00000000">
      <w:pPr>
        <w:pStyle w:val="affd"/>
        <w:spacing w:before="120" w:after="120"/>
      </w:pPr>
      <w:bookmarkStart w:id="82" w:name="_Toc226056574"/>
      <w:r>
        <w:rPr>
          <w:rFonts w:hint="eastAsia"/>
        </w:rPr>
        <w:t>初评</w:t>
      </w:r>
      <w:bookmarkEnd w:id="82"/>
    </w:p>
    <w:p w14:paraId="29AA5ED3" w14:textId="77777777" w:rsidR="007F29C5" w:rsidRDefault="00000000">
      <w:pPr>
        <w:pStyle w:val="afffff5"/>
        <w:ind w:firstLineChars="0" w:firstLine="0"/>
      </w:pPr>
      <w:r>
        <w:rPr>
          <w:rFonts w:ascii="黑体" w:eastAsia="黑体" w:hint="eastAsia"/>
        </w:rPr>
        <w:t xml:space="preserve">10.2.1 </w:t>
      </w:r>
      <w:r>
        <w:rPr>
          <w:rFonts w:hint="eastAsia"/>
        </w:rPr>
        <w:t>评定组织机构在初评前应根据成果所属类别进行分组，同时确定每个</w:t>
      </w:r>
      <w:proofErr w:type="gramStart"/>
      <w:r>
        <w:rPr>
          <w:rFonts w:hint="eastAsia"/>
        </w:rPr>
        <w:t>初评组</w:t>
      </w:r>
      <w:proofErr w:type="gramEnd"/>
      <w:r>
        <w:rPr>
          <w:rFonts w:hint="eastAsia"/>
        </w:rPr>
        <w:t>组长、副组长及专家人选。</w:t>
      </w:r>
    </w:p>
    <w:p w14:paraId="0804835F" w14:textId="77777777" w:rsidR="007F29C5" w:rsidRDefault="00000000">
      <w:pPr>
        <w:pStyle w:val="afffff5"/>
        <w:ind w:firstLineChars="0" w:firstLine="0"/>
      </w:pPr>
      <w:r>
        <w:rPr>
          <w:rFonts w:ascii="黑体" w:eastAsia="黑体" w:hint="eastAsia"/>
        </w:rPr>
        <w:t>10.2.2</w:t>
      </w:r>
      <w:r>
        <w:rPr>
          <w:rFonts w:hint="eastAsia"/>
        </w:rPr>
        <w:t xml:space="preserve"> 初评可采用网上评议、通讯评议、会议评议等方式进行。专家组审阅成果资料，根据评定指标进行加权量化评分、排序，并对排序结果进行综合分析和确认。</w:t>
      </w:r>
    </w:p>
    <w:p w14:paraId="30308843" w14:textId="77777777" w:rsidR="007F29C5" w:rsidRDefault="00000000">
      <w:pPr>
        <w:pStyle w:val="afffff5"/>
        <w:ind w:firstLineChars="0" w:firstLine="0"/>
      </w:pPr>
      <w:r>
        <w:rPr>
          <w:rFonts w:ascii="黑体" w:eastAsia="黑体" w:hint="eastAsia"/>
        </w:rPr>
        <w:t xml:space="preserve">10.2.3 </w:t>
      </w:r>
      <w:r>
        <w:rPr>
          <w:rFonts w:hint="eastAsia"/>
        </w:rPr>
        <w:t>评定组织机构根据评定比例确定各组进入复评的成果清单。</w:t>
      </w:r>
    </w:p>
    <w:p w14:paraId="50E84762" w14:textId="77777777" w:rsidR="007F29C5" w:rsidRDefault="00000000">
      <w:pPr>
        <w:pStyle w:val="affd"/>
        <w:spacing w:before="120" w:after="120"/>
      </w:pPr>
      <w:bookmarkStart w:id="83" w:name="_Toc226056575"/>
      <w:r>
        <w:rPr>
          <w:rFonts w:hint="eastAsia"/>
        </w:rPr>
        <w:t>复评</w:t>
      </w:r>
      <w:bookmarkEnd w:id="83"/>
    </w:p>
    <w:p w14:paraId="7A075AA8" w14:textId="77777777" w:rsidR="007F29C5" w:rsidRDefault="00000000">
      <w:pPr>
        <w:pStyle w:val="afffff5"/>
        <w:ind w:firstLineChars="0" w:firstLine="0"/>
      </w:pPr>
      <w:r>
        <w:rPr>
          <w:rFonts w:ascii="黑体" w:eastAsia="黑体" w:hint="eastAsia"/>
        </w:rPr>
        <w:t xml:space="preserve">10.3.1 </w:t>
      </w:r>
      <w:r>
        <w:rPr>
          <w:rFonts w:hint="eastAsia"/>
        </w:rPr>
        <w:t>评定组织机构在复评前应根据成果所属类别进行分组，同时确定每个复评组组长、副组长及专家人选。</w:t>
      </w:r>
    </w:p>
    <w:p w14:paraId="072DD9FE" w14:textId="77777777" w:rsidR="007F29C5" w:rsidRDefault="00000000">
      <w:pPr>
        <w:pStyle w:val="afffff5"/>
        <w:ind w:firstLineChars="0" w:firstLine="0"/>
      </w:pPr>
      <w:r>
        <w:rPr>
          <w:rFonts w:ascii="黑体" w:eastAsia="黑体" w:hint="eastAsia"/>
        </w:rPr>
        <w:t xml:space="preserve">10.3.2 </w:t>
      </w:r>
      <w:r>
        <w:rPr>
          <w:rFonts w:hint="eastAsia"/>
        </w:rPr>
        <w:t>复评宜采用会议答辩方式进行。专家组听取成果情况汇报，开展质询、讨论，根据评定指标进行加权量化评分、排序，并对排序结果进行综合分析和确认。</w:t>
      </w:r>
    </w:p>
    <w:p w14:paraId="05109B9A" w14:textId="77777777" w:rsidR="007F29C5" w:rsidRDefault="00000000">
      <w:pPr>
        <w:pStyle w:val="afffff5"/>
        <w:ind w:firstLineChars="0" w:firstLine="0"/>
      </w:pPr>
      <w:r>
        <w:rPr>
          <w:rFonts w:ascii="黑体" w:eastAsia="黑体" w:hint="eastAsia"/>
        </w:rPr>
        <w:t xml:space="preserve">10.3.3 </w:t>
      </w:r>
      <w:r>
        <w:rPr>
          <w:rFonts w:hint="eastAsia"/>
        </w:rPr>
        <w:t>评定组织机构根据评定比例确定拟发布的“五新”成果清单（附录C）。</w:t>
      </w:r>
    </w:p>
    <w:p w14:paraId="692E0A81" w14:textId="77777777" w:rsidR="007F29C5" w:rsidRDefault="00000000">
      <w:pPr>
        <w:pStyle w:val="affd"/>
        <w:spacing w:before="120" w:after="120"/>
      </w:pPr>
      <w:bookmarkStart w:id="84" w:name="_Toc226056576"/>
      <w:r>
        <w:rPr>
          <w:rFonts w:hint="eastAsia"/>
        </w:rPr>
        <w:t>评定后活动</w:t>
      </w:r>
      <w:bookmarkEnd w:id="84"/>
    </w:p>
    <w:p w14:paraId="2655F379" w14:textId="77777777" w:rsidR="007F29C5" w:rsidRDefault="00000000">
      <w:pPr>
        <w:pStyle w:val="affe"/>
        <w:spacing w:before="120" w:after="120"/>
      </w:pPr>
      <w:r>
        <w:rPr>
          <w:rFonts w:hint="eastAsia"/>
        </w:rPr>
        <w:t>公示</w:t>
      </w:r>
    </w:p>
    <w:p w14:paraId="4A6A1F0E" w14:textId="77777777" w:rsidR="007F29C5" w:rsidRDefault="00000000">
      <w:pPr>
        <w:pStyle w:val="afffff5"/>
        <w:ind w:firstLine="420"/>
      </w:pPr>
      <w:r>
        <w:rPr>
          <w:rFonts w:hint="eastAsia"/>
        </w:rPr>
        <w:t>“五新”成果评定工作接受各单位监督。拟发布“五新”成果清单在评定组织机构公示，公示期为5个工作日。</w:t>
      </w:r>
    </w:p>
    <w:p w14:paraId="64363B78" w14:textId="77777777" w:rsidR="007F29C5" w:rsidRDefault="00000000">
      <w:pPr>
        <w:pStyle w:val="affe"/>
        <w:spacing w:before="120" w:after="120"/>
      </w:pPr>
      <w:r>
        <w:rPr>
          <w:rFonts w:hint="eastAsia"/>
        </w:rPr>
        <w:t>异议处理</w:t>
      </w:r>
    </w:p>
    <w:p w14:paraId="0F944D34" w14:textId="77777777" w:rsidR="007F29C5" w:rsidRDefault="00000000">
      <w:pPr>
        <w:pStyle w:val="afffff5"/>
        <w:ind w:firstLine="420"/>
      </w:pPr>
      <w:r>
        <w:rPr>
          <w:rFonts w:hint="eastAsia"/>
        </w:rPr>
        <w:t>任何单位和个人，对拟发布“五新”成果清单中的成果名称、申报单位、项目成员等持有异议的，均可在公示期内向评定组织机构书面提出，并提供必要的证明文件。逾期或匿名提出异议的，可不纳入受理范围。</w:t>
      </w:r>
    </w:p>
    <w:p w14:paraId="476278DD" w14:textId="77777777" w:rsidR="007F29C5" w:rsidRDefault="00000000">
      <w:pPr>
        <w:pStyle w:val="affe"/>
        <w:spacing w:before="120" w:after="120"/>
      </w:pPr>
      <w:r>
        <w:rPr>
          <w:rFonts w:hint="eastAsia"/>
        </w:rPr>
        <w:t>颁发证书</w:t>
      </w:r>
    </w:p>
    <w:p w14:paraId="27C3A03C" w14:textId="77777777" w:rsidR="007F29C5" w:rsidRDefault="00000000">
      <w:pPr>
        <w:pStyle w:val="afffff5"/>
        <w:ind w:firstLine="420"/>
      </w:pPr>
      <w:r>
        <w:rPr>
          <w:rFonts w:hint="eastAsia"/>
        </w:rPr>
        <w:t>公示后无异议的成果，或异议经处理后协调一致的成果，由评定组织机构颁发核电工程建设“五新”成果证书。</w:t>
      </w:r>
    </w:p>
    <w:p w14:paraId="16E6F17F" w14:textId="77777777" w:rsidR="007F29C5" w:rsidRDefault="00000000">
      <w:pPr>
        <w:pStyle w:val="affc"/>
        <w:spacing w:before="240" w:after="240"/>
        <w:ind w:left="0"/>
      </w:pPr>
      <w:bookmarkStart w:id="85" w:name="_Toc226056595"/>
      <w:bookmarkStart w:id="86" w:name="_Toc226056577"/>
      <w:r>
        <w:rPr>
          <w:rFonts w:hint="eastAsia"/>
        </w:rPr>
        <w:t>推广应用</w:t>
      </w:r>
      <w:bookmarkEnd w:id="85"/>
      <w:bookmarkEnd w:id="86"/>
    </w:p>
    <w:p w14:paraId="34CB447E" w14:textId="77777777" w:rsidR="007F29C5" w:rsidRDefault="00000000">
      <w:pPr>
        <w:pStyle w:val="affffffffe"/>
      </w:pPr>
      <w:r>
        <w:rPr>
          <w:rFonts w:hint="eastAsia"/>
        </w:rPr>
        <w:lastRenderedPageBreak/>
        <w:t>成果一经提交，视为同意由评定组织机构进行公开发布、选编及推广交流。</w:t>
      </w:r>
    </w:p>
    <w:p w14:paraId="750F67D1" w14:textId="77777777" w:rsidR="007F29C5" w:rsidRDefault="00000000">
      <w:pPr>
        <w:pStyle w:val="affffffffe"/>
      </w:pPr>
      <w:r>
        <w:rPr>
          <w:rFonts w:hint="eastAsia"/>
        </w:rPr>
        <w:t>评定组织机构可搭建核电工程建设“五新”成果信息服务平台，定期发布“五新”成果清单，及时更新“五新”成果信息库，倡导核电工程建设、勘察、设计、制造、施工和监理等单位，优先使用清单中的“五新”成果。</w:t>
      </w:r>
    </w:p>
    <w:p w14:paraId="6B0EB928" w14:textId="77777777" w:rsidR="007F29C5" w:rsidRDefault="00000000">
      <w:pPr>
        <w:pStyle w:val="affffffffe"/>
      </w:pPr>
      <w:r>
        <w:rPr>
          <w:rFonts w:hint="eastAsia"/>
        </w:rPr>
        <w:t>评定组织机构可编印《核电工程建设“五新”成果集》，在行业内共享和推广。</w:t>
      </w:r>
    </w:p>
    <w:p w14:paraId="2EE213AA" w14:textId="77777777" w:rsidR="007F29C5" w:rsidRDefault="00000000">
      <w:pPr>
        <w:pStyle w:val="affffffffe"/>
      </w:pPr>
      <w:r>
        <w:rPr>
          <w:rFonts w:hint="eastAsia"/>
        </w:rPr>
        <w:t>根据自愿原则，评定组织机构可利用论坛、展览、经验交流等活动，开展“五新”成果展示、交流和推介，促进成果推广应用。</w:t>
      </w:r>
    </w:p>
    <w:p w14:paraId="32193C65" w14:textId="77777777" w:rsidR="007F29C5" w:rsidRDefault="00000000">
      <w:pPr>
        <w:pStyle w:val="affffffffe"/>
      </w:pPr>
      <w:r>
        <w:rPr>
          <w:rFonts w:hint="eastAsia"/>
        </w:rPr>
        <w:t>“五新”成果推广应用参与单位依照法律法规规定或合同约定自行享受利益、承担风险。</w:t>
      </w:r>
    </w:p>
    <w:p w14:paraId="0D2ECE27" w14:textId="77777777" w:rsidR="007F29C5" w:rsidRDefault="00000000">
      <w:pPr>
        <w:pStyle w:val="affc"/>
        <w:spacing w:before="240" w:after="240"/>
        <w:ind w:left="0"/>
      </w:pPr>
      <w:bookmarkStart w:id="87" w:name="_Toc226056578"/>
      <w:bookmarkStart w:id="88" w:name="_Toc226056596"/>
      <w:r>
        <w:rPr>
          <w:rFonts w:hint="eastAsia"/>
        </w:rPr>
        <w:t>其他</w:t>
      </w:r>
      <w:bookmarkEnd w:id="87"/>
      <w:bookmarkEnd w:id="88"/>
    </w:p>
    <w:p w14:paraId="57A77161" w14:textId="77777777" w:rsidR="007F29C5" w:rsidRDefault="00000000">
      <w:pPr>
        <w:pStyle w:val="affffffffe"/>
      </w:pPr>
      <w:r>
        <w:rPr>
          <w:rFonts w:hint="eastAsia"/>
        </w:rPr>
        <w:t>“五新”成果评定证书不作为确定成果权属的直接依据。</w:t>
      </w:r>
    </w:p>
    <w:p w14:paraId="4DB56D74" w14:textId="77777777" w:rsidR="007F29C5" w:rsidRDefault="00000000">
      <w:pPr>
        <w:pStyle w:val="affffffffe"/>
      </w:pPr>
      <w:r>
        <w:rPr>
          <w:rFonts w:hint="eastAsia"/>
        </w:rPr>
        <w:t>“五新”成果评定不收取费用。</w:t>
      </w:r>
    </w:p>
    <w:p w14:paraId="4434E577" w14:textId="77777777" w:rsidR="007F29C5" w:rsidRDefault="007F29C5">
      <w:pPr>
        <w:pStyle w:val="affffffffe"/>
        <w:numPr>
          <w:ilvl w:val="0"/>
          <w:numId w:val="0"/>
        </w:numPr>
      </w:pPr>
    </w:p>
    <w:p w14:paraId="3C53D667" w14:textId="77777777" w:rsidR="007F29C5" w:rsidRDefault="007F29C5">
      <w:pPr>
        <w:pStyle w:val="affffffffe"/>
        <w:numPr>
          <w:ilvl w:val="0"/>
          <w:numId w:val="0"/>
        </w:numPr>
        <w:sectPr w:rsidR="007F29C5">
          <w:pgSz w:w="11906" w:h="16838"/>
          <w:pgMar w:top="1928" w:right="1134" w:bottom="1134" w:left="1134" w:header="1418" w:footer="1134" w:gutter="284"/>
          <w:pgNumType w:start="1"/>
          <w:cols w:space="425"/>
          <w:formProt w:val="0"/>
          <w:docGrid w:linePitch="312"/>
        </w:sectPr>
      </w:pPr>
    </w:p>
    <w:p w14:paraId="775514E4" w14:textId="77777777" w:rsidR="007F29C5" w:rsidRDefault="007F29C5">
      <w:pPr>
        <w:pStyle w:val="af8"/>
        <w:rPr>
          <w:rFonts w:hint="eastAsia"/>
          <w:vanish w:val="0"/>
        </w:rPr>
      </w:pPr>
      <w:bookmarkStart w:id="89" w:name="BookMark5"/>
      <w:bookmarkEnd w:id="28"/>
    </w:p>
    <w:p w14:paraId="160F691D" w14:textId="77777777" w:rsidR="007F29C5" w:rsidRDefault="007F29C5">
      <w:pPr>
        <w:pStyle w:val="afe"/>
        <w:rPr>
          <w:vanish w:val="0"/>
        </w:rPr>
      </w:pPr>
    </w:p>
    <w:p w14:paraId="684041CB" w14:textId="77777777" w:rsidR="007F29C5" w:rsidRDefault="00000000">
      <w:pPr>
        <w:pStyle w:val="aff3"/>
        <w:spacing w:after="120"/>
      </w:pPr>
      <w:r>
        <w:br/>
      </w:r>
      <w:bookmarkStart w:id="90" w:name="_Toc226056597"/>
      <w:bookmarkStart w:id="91" w:name="_Toc226056579"/>
      <w:r>
        <w:rPr>
          <w:rFonts w:hint="eastAsia"/>
        </w:rPr>
        <w:t>（资料性）</w:t>
      </w:r>
      <w:r>
        <w:br/>
      </w:r>
      <w:r>
        <w:rPr>
          <w:rFonts w:hint="eastAsia"/>
        </w:rPr>
        <w:t>核电工程建设“五新”成果评定指标</w:t>
      </w:r>
      <w:bookmarkEnd w:id="90"/>
      <w:bookmarkEnd w:id="91"/>
    </w:p>
    <w:p w14:paraId="0428F4CC" w14:textId="77777777" w:rsidR="007F29C5" w:rsidRDefault="007F29C5">
      <w:pPr>
        <w:pStyle w:val="afffff5"/>
        <w:ind w:firstLine="420"/>
      </w:pPr>
    </w:p>
    <w:p w14:paraId="3243E6BD" w14:textId="77777777" w:rsidR="007F29C5" w:rsidRDefault="00000000">
      <w:pPr>
        <w:pStyle w:val="afffff5"/>
        <w:ind w:firstLineChars="0" w:firstLine="0"/>
        <w:jc w:val="center"/>
        <w:rPr>
          <w:rFonts w:ascii="黑体" w:eastAsia="黑体" w:hAnsi="黑体" w:hint="eastAsia"/>
        </w:rPr>
      </w:pPr>
      <w:r>
        <w:rPr>
          <w:rFonts w:ascii="黑体" w:eastAsia="黑体" w:hAnsi="黑体" w:hint="eastAsia"/>
          <w:sz w:val="32"/>
          <w:szCs w:val="28"/>
        </w:rPr>
        <w:t>核电工程建设“五新”成果评定指标</w:t>
      </w:r>
    </w:p>
    <w:tbl>
      <w:tblPr>
        <w:tblStyle w:val="affff7"/>
        <w:tblW w:w="9346"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08"/>
        <w:gridCol w:w="2551"/>
        <w:gridCol w:w="709"/>
        <w:gridCol w:w="1559"/>
        <w:gridCol w:w="1560"/>
        <w:gridCol w:w="1559"/>
      </w:tblGrid>
      <w:tr w:rsidR="007F29C5" w14:paraId="7E71A0C8" w14:textId="77777777">
        <w:trPr>
          <w:tblHeader/>
          <w:jc w:val="center"/>
        </w:trPr>
        <w:tc>
          <w:tcPr>
            <w:tcW w:w="1408" w:type="dxa"/>
            <w:tcBorders>
              <w:top w:val="single" w:sz="8" w:space="0" w:color="auto"/>
              <w:bottom w:val="single" w:sz="8" w:space="0" w:color="auto"/>
            </w:tcBorders>
          </w:tcPr>
          <w:p w14:paraId="71F7B613" w14:textId="77777777" w:rsidR="007F29C5" w:rsidRDefault="00000000">
            <w:pPr>
              <w:pStyle w:val="afffffffff9"/>
              <w:spacing w:line="360" w:lineRule="auto"/>
            </w:pPr>
            <w:r>
              <w:rPr>
                <w:rFonts w:hAnsi="宋体" w:hint="eastAsia"/>
                <w:b/>
                <w:bCs/>
              </w:rPr>
              <w:t>量化评定指标</w:t>
            </w:r>
          </w:p>
        </w:tc>
        <w:tc>
          <w:tcPr>
            <w:tcW w:w="2551" w:type="dxa"/>
            <w:tcBorders>
              <w:top w:val="single" w:sz="8" w:space="0" w:color="auto"/>
              <w:bottom w:val="single" w:sz="8" w:space="0" w:color="auto"/>
            </w:tcBorders>
          </w:tcPr>
          <w:p w14:paraId="4710F9CD" w14:textId="77777777" w:rsidR="007F29C5" w:rsidRDefault="00000000">
            <w:pPr>
              <w:pStyle w:val="afffffffff9"/>
              <w:spacing w:line="360" w:lineRule="auto"/>
            </w:pPr>
            <w:r>
              <w:rPr>
                <w:rFonts w:hAnsi="宋体" w:hint="eastAsia"/>
                <w:b/>
                <w:bCs/>
              </w:rPr>
              <w:t>指标含义</w:t>
            </w:r>
          </w:p>
        </w:tc>
        <w:tc>
          <w:tcPr>
            <w:tcW w:w="709" w:type="dxa"/>
            <w:tcBorders>
              <w:top w:val="single" w:sz="8" w:space="0" w:color="auto"/>
              <w:bottom w:val="single" w:sz="8" w:space="0" w:color="auto"/>
            </w:tcBorders>
          </w:tcPr>
          <w:p w14:paraId="714C13E6" w14:textId="77777777" w:rsidR="007F29C5" w:rsidRDefault="00000000">
            <w:pPr>
              <w:pStyle w:val="afffffffff9"/>
              <w:spacing w:line="360" w:lineRule="auto"/>
            </w:pPr>
            <w:r>
              <w:rPr>
                <w:rFonts w:hAnsi="宋体" w:hint="eastAsia"/>
                <w:b/>
                <w:bCs/>
              </w:rPr>
              <w:t>权重</w:t>
            </w:r>
          </w:p>
        </w:tc>
        <w:tc>
          <w:tcPr>
            <w:tcW w:w="1559" w:type="dxa"/>
            <w:tcBorders>
              <w:top w:val="single" w:sz="8" w:space="0" w:color="auto"/>
              <w:bottom w:val="single" w:sz="8" w:space="0" w:color="auto"/>
            </w:tcBorders>
          </w:tcPr>
          <w:p w14:paraId="0EA44403" w14:textId="77777777" w:rsidR="007F29C5" w:rsidRDefault="00000000">
            <w:pPr>
              <w:pStyle w:val="afffffffff9"/>
              <w:spacing w:line="360" w:lineRule="auto"/>
            </w:pPr>
            <w:r>
              <w:rPr>
                <w:rFonts w:cs="Calibri" w:hint="eastAsia"/>
                <w:b/>
                <w:bCs/>
              </w:rPr>
              <w:t>10-9</w:t>
            </w:r>
            <w:r>
              <w:rPr>
                <w:rFonts w:hAnsi="宋体" w:hint="eastAsia"/>
                <w:b/>
                <w:bCs/>
              </w:rPr>
              <w:t>分</w:t>
            </w:r>
          </w:p>
        </w:tc>
        <w:tc>
          <w:tcPr>
            <w:tcW w:w="1560" w:type="dxa"/>
            <w:tcBorders>
              <w:top w:val="single" w:sz="8" w:space="0" w:color="auto"/>
              <w:bottom w:val="single" w:sz="8" w:space="0" w:color="auto"/>
            </w:tcBorders>
          </w:tcPr>
          <w:p w14:paraId="4ED1D878" w14:textId="77777777" w:rsidR="007F29C5" w:rsidRDefault="00000000">
            <w:pPr>
              <w:pStyle w:val="afffffffff9"/>
              <w:spacing w:line="360" w:lineRule="auto"/>
            </w:pPr>
            <w:r>
              <w:rPr>
                <w:rFonts w:cs="Calibri" w:hint="eastAsia"/>
                <w:b/>
                <w:bCs/>
              </w:rPr>
              <w:t>8-6</w:t>
            </w:r>
            <w:r>
              <w:rPr>
                <w:rFonts w:hAnsi="宋体" w:hint="eastAsia"/>
                <w:b/>
                <w:bCs/>
              </w:rPr>
              <w:t>分</w:t>
            </w:r>
          </w:p>
        </w:tc>
        <w:tc>
          <w:tcPr>
            <w:tcW w:w="1559" w:type="dxa"/>
            <w:tcBorders>
              <w:top w:val="single" w:sz="8" w:space="0" w:color="auto"/>
              <w:bottom w:val="single" w:sz="8" w:space="0" w:color="auto"/>
            </w:tcBorders>
          </w:tcPr>
          <w:p w14:paraId="636A41F8" w14:textId="77777777" w:rsidR="007F29C5" w:rsidRDefault="00000000">
            <w:pPr>
              <w:pStyle w:val="afffffffff9"/>
              <w:spacing w:line="360" w:lineRule="auto"/>
            </w:pPr>
            <w:r>
              <w:rPr>
                <w:rFonts w:cs="Calibri" w:hint="eastAsia"/>
                <w:b/>
                <w:bCs/>
              </w:rPr>
              <w:t>5-0</w:t>
            </w:r>
            <w:r>
              <w:rPr>
                <w:rFonts w:hAnsi="宋体" w:hint="eastAsia"/>
                <w:b/>
                <w:bCs/>
              </w:rPr>
              <w:t>分</w:t>
            </w:r>
          </w:p>
        </w:tc>
      </w:tr>
      <w:tr w:rsidR="007F29C5" w14:paraId="724CDF2A" w14:textId="77777777">
        <w:trPr>
          <w:jc w:val="center"/>
        </w:trPr>
        <w:tc>
          <w:tcPr>
            <w:tcW w:w="1408" w:type="dxa"/>
            <w:tcBorders>
              <w:top w:val="single" w:sz="8" w:space="0" w:color="auto"/>
            </w:tcBorders>
            <w:vAlign w:val="center"/>
          </w:tcPr>
          <w:p w14:paraId="683202C1" w14:textId="77777777" w:rsidR="007F29C5" w:rsidRDefault="00000000">
            <w:pPr>
              <w:pStyle w:val="afffffffff9"/>
              <w:spacing w:line="360" w:lineRule="auto"/>
            </w:pPr>
            <w:r>
              <w:rPr>
                <w:rFonts w:hAnsi="宋体" w:hint="eastAsia"/>
              </w:rPr>
              <w:t>创新程度</w:t>
            </w:r>
          </w:p>
        </w:tc>
        <w:tc>
          <w:tcPr>
            <w:tcW w:w="2551" w:type="dxa"/>
            <w:tcBorders>
              <w:top w:val="single" w:sz="8" w:space="0" w:color="auto"/>
            </w:tcBorders>
            <w:vAlign w:val="center"/>
          </w:tcPr>
          <w:p w14:paraId="61A087BE" w14:textId="77777777" w:rsidR="007F29C5" w:rsidRDefault="00000000">
            <w:pPr>
              <w:pStyle w:val="afffffffff9"/>
              <w:spacing w:line="360" w:lineRule="auto"/>
              <w:jc w:val="left"/>
            </w:pPr>
            <w:r>
              <w:rPr>
                <w:rFonts w:hAnsi="宋体" w:hint="eastAsia"/>
              </w:rPr>
              <w:t>成果对现有技术和应用场景的突破和拓展程度，自主创新在总体成果中的比重。</w:t>
            </w:r>
          </w:p>
        </w:tc>
        <w:tc>
          <w:tcPr>
            <w:tcW w:w="709" w:type="dxa"/>
            <w:tcBorders>
              <w:top w:val="single" w:sz="8" w:space="0" w:color="auto"/>
            </w:tcBorders>
            <w:vAlign w:val="center"/>
          </w:tcPr>
          <w:p w14:paraId="668477DC" w14:textId="77777777" w:rsidR="007F29C5" w:rsidRDefault="00000000">
            <w:pPr>
              <w:pStyle w:val="afffffffff9"/>
              <w:spacing w:line="360" w:lineRule="auto"/>
            </w:pPr>
            <w:r>
              <w:rPr>
                <w:rFonts w:cs="Calibri" w:hint="eastAsia"/>
              </w:rPr>
              <w:t>25</w:t>
            </w:r>
          </w:p>
        </w:tc>
        <w:tc>
          <w:tcPr>
            <w:tcW w:w="1559" w:type="dxa"/>
            <w:tcBorders>
              <w:top w:val="single" w:sz="8" w:space="0" w:color="auto"/>
            </w:tcBorders>
            <w:vAlign w:val="center"/>
          </w:tcPr>
          <w:p w14:paraId="02F72C16" w14:textId="77777777" w:rsidR="007F29C5" w:rsidRDefault="00000000">
            <w:pPr>
              <w:pStyle w:val="afffffffff9"/>
              <w:spacing w:line="360" w:lineRule="auto"/>
              <w:jc w:val="left"/>
            </w:pPr>
            <w:r>
              <w:rPr>
                <w:rFonts w:hAnsi="宋体" w:hint="eastAsia"/>
              </w:rPr>
              <w:t>有重大突破或创新，且完全自主创新</w:t>
            </w:r>
          </w:p>
        </w:tc>
        <w:tc>
          <w:tcPr>
            <w:tcW w:w="1560" w:type="dxa"/>
            <w:tcBorders>
              <w:top w:val="single" w:sz="8" w:space="0" w:color="auto"/>
            </w:tcBorders>
            <w:vAlign w:val="center"/>
          </w:tcPr>
          <w:p w14:paraId="5F62F074" w14:textId="77777777" w:rsidR="007F29C5" w:rsidRDefault="00000000">
            <w:pPr>
              <w:pStyle w:val="afffffffff9"/>
              <w:spacing w:line="360" w:lineRule="auto"/>
              <w:jc w:val="left"/>
            </w:pPr>
            <w:r>
              <w:rPr>
                <w:rFonts w:hAnsi="宋体" w:hint="eastAsia"/>
              </w:rPr>
              <w:t>有明显突破或创新，多项技术或流程自主创新</w:t>
            </w:r>
          </w:p>
        </w:tc>
        <w:tc>
          <w:tcPr>
            <w:tcW w:w="1559" w:type="dxa"/>
            <w:tcBorders>
              <w:top w:val="single" w:sz="8" w:space="0" w:color="auto"/>
            </w:tcBorders>
            <w:vAlign w:val="center"/>
          </w:tcPr>
          <w:p w14:paraId="71AF6F47" w14:textId="77777777" w:rsidR="007F29C5" w:rsidRDefault="00000000">
            <w:pPr>
              <w:pStyle w:val="afffffffff9"/>
              <w:spacing w:line="360" w:lineRule="auto"/>
              <w:jc w:val="left"/>
            </w:pPr>
            <w:r>
              <w:rPr>
                <w:rFonts w:hAnsi="宋体" w:hint="eastAsia"/>
              </w:rPr>
              <w:t>创新程度一般，单项技术或流程有创新</w:t>
            </w:r>
          </w:p>
        </w:tc>
      </w:tr>
      <w:tr w:rsidR="007F29C5" w14:paraId="56FB56E9" w14:textId="77777777">
        <w:trPr>
          <w:jc w:val="center"/>
        </w:trPr>
        <w:tc>
          <w:tcPr>
            <w:tcW w:w="1408" w:type="dxa"/>
            <w:vAlign w:val="center"/>
          </w:tcPr>
          <w:p w14:paraId="0A1A4F83" w14:textId="77777777" w:rsidR="007F29C5" w:rsidRDefault="00000000">
            <w:pPr>
              <w:pStyle w:val="afffffffff9"/>
              <w:spacing w:line="360" w:lineRule="auto"/>
            </w:pPr>
            <w:r>
              <w:rPr>
                <w:rFonts w:hAnsi="宋体" w:hint="eastAsia"/>
              </w:rPr>
              <w:t>先进程度</w:t>
            </w:r>
          </w:p>
        </w:tc>
        <w:tc>
          <w:tcPr>
            <w:tcW w:w="2551" w:type="dxa"/>
            <w:vAlign w:val="center"/>
          </w:tcPr>
          <w:p w14:paraId="2E6914CE" w14:textId="77777777" w:rsidR="007F29C5" w:rsidRDefault="00000000">
            <w:pPr>
              <w:pStyle w:val="afffffffff9"/>
              <w:spacing w:line="360" w:lineRule="auto"/>
              <w:jc w:val="left"/>
            </w:pPr>
            <w:r>
              <w:rPr>
                <w:rFonts w:hAnsi="宋体" w:hint="eastAsia"/>
              </w:rPr>
              <w:t>成果与国内外最先进成果相比其总体技术水平、核心参数（性能、性状、工艺参数等）、经济（投入产出比、性能价格比、成本、规模等）、管理效能等指标所处的位置。</w:t>
            </w:r>
          </w:p>
        </w:tc>
        <w:tc>
          <w:tcPr>
            <w:tcW w:w="709" w:type="dxa"/>
            <w:vAlign w:val="center"/>
          </w:tcPr>
          <w:p w14:paraId="104FEFDE" w14:textId="77777777" w:rsidR="007F29C5" w:rsidRDefault="00000000">
            <w:pPr>
              <w:pStyle w:val="afffffffff9"/>
              <w:spacing w:line="360" w:lineRule="auto"/>
            </w:pPr>
            <w:r>
              <w:rPr>
                <w:rFonts w:cs="Calibri" w:hint="eastAsia"/>
              </w:rPr>
              <w:t>20</w:t>
            </w:r>
          </w:p>
        </w:tc>
        <w:tc>
          <w:tcPr>
            <w:tcW w:w="1559" w:type="dxa"/>
            <w:vAlign w:val="center"/>
          </w:tcPr>
          <w:p w14:paraId="65B1C0A2" w14:textId="77777777" w:rsidR="007F29C5" w:rsidRDefault="00000000">
            <w:pPr>
              <w:pStyle w:val="afffffffff9"/>
              <w:spacing w:line="360" w:lineRule="auto"/>
              <w:jc w:val="left"/>
            </w:pPr>
            <w:r>
              <w:rPr>
                <w:rFonts w:hAnsi="宋体" w:hint="eastAsia"/>
              </w:rPr>
              <w:t>达到同类成果领先水平</w:t>
            </w:r>
          </w:p>
        </w:tc>
        <w:tc>
          <w:tcPr>
            <w:tcW w:w="1560" w:type="dxa"/>
            <w:vAlign w:val="center"/>
          </w:tcPr>
          <w:p w14:paraId="6F37EE66" w14:textId="77777777" w:rsidR="007F29C5" w:rsidRDefault="00000000">
            <w:pPr>
              <w:pStyle w:val="afffffffff9"/>
              <w:spacing w:line="360" w:lineRule="auto"/>
              <w:jc w:val="left"/>
            </w:pPr>
            <w:r>
              <w:rPr>
                <w:rFonts w:hAnsi="宋体" w:hint="eastAsia"/>
              </w:rPr>
              <w:t>达到同类成果先进水平</w:t>
            </w:r>
          </w:p>
        </w:tc>
        <w:tc>
          <w:tcPr>
            <w:tcW w:w="1559" w:type="dxa"/>
            <w:vAlign w:val="center"/>
          </w:tcPr>
          <w:p w14:paraId="4FC1C04E" w14:textId="77777777" w:rsidR="007F29C5" w:rsidRDefault="00000000">
            <w:pPr>
              <w:pStyle w:val="afffffffff9"/>
              <w:spacing w:line="360" w:lineRule="auto"/>
              <w:jc w:val="left"/>
            </w:pPr>
            <w:r>
              <w:rPr>
                <w:rFonts w:hAnsi="宋体" w:hint="eastAsia"/>
              </w:rPr>
              <w:t>接近同类成果先进水平</w:t>
            </w:r>
          </w:p>
        </w:tc>
      </w:tr>
      <w:tr w:rsidR="007F29C5" w14:paraId="20DE2947" w14:textId="77777777">
        <w:trPr>
          <w:jc w:val="center"/>
        </w:trPr>
        <w:tc>
          <w:tcPr>
            <w:tcW w:w="1408" w:type="dxa"/>
            <w:vAlign w:val="center"/>
          </w:tcPr>
          <w:p w14:paraId="03421C0A" w14:textId="77777777" w:rsidR="007F29C5" w:rsidRDefault="00000000">
            <w:pPr>
              <w:pStyle w:val="afffffffff9"/>
              <w:spacing w:line="360" w:lineRule="auto"/>
            </w:pPr>
            <w:r>
              <w:rPr>
                <w:rFonts w:hAnsi="宋体" w:hint="eastAsia"/>
              </w:rPr>
              <w:t>难度和复杂程度</w:t>
            </w:r>
          </w:p>
        </w:tc>
        <w:tc>
          <w:tcPr>
            <w:tcW w:w="2551" w:type="dxa"/>
            <w:vAlign w:val="center"/>
          </w:tcPr>
          <w:p w14:paraId="1A3A549F" w14:textId="77777777" w:rsidR="007F29C5" w:rsidRDefault="00000000">
            <w:pPr>
              <w:pStyle w:val="afffffffff9"/>
              <w:spacing w:line="360" w:lineRule="auto"/>
              <w:jc w:val="left"/>
            </w:pPr>
            <w:r>
              <w:rPr>
                <w:rFonts w:hAnsi="宋体" w:hint="eastAsia"/>
              </w:rPr>
              <w:t>成果实现难度和工程复杂程度，包括理论、模型、算法及其它先进技术集成度度。</w:t>
            </w:r>
          </w:p>
        </w:tc>
        <w:tc>
          <w:tcPr>
            <w:tcW w:w="709" w:type="dxa"/>
            <w:vAlign w:val="center"/>
          </w:tcPr>
          <w:p w14:paraId="4ACD18F4" w14:textId="77777777" w:rsidR="007F29C5" w:rsidRDefault="00000000">
            <w:pPr>
              <w:pStyle w:val="afffffffff9"/>
              <w:spacing w:line="360" w:lineRule="auto"/>
            </w:pPr>
            <w:r>
              <w:rPr>
                <w:rFonts w:cs="Calibri" w:hint="eastAsia"/>
              </w:rPr>
              <w:t>10</w:t>
            </w:r>
          </w:p>
        </w:tc>
        <w:tc>
          <w:tcPr>
            <w:tcW w:w="1559" w:type="dxa"/>
            <w:vAlign w:val="center"/>
          </w:tcPr>
          <w:p w14:paraId="3943142B" w14:textId="77777777" w:rsidR="007F29C5" w:rsidRDefault="00000000">
            <w:pPr>
              <w:pStyle w:val="afffffffff9"/>
              <w:spacing w:line="360" w:lineRule="auto"/>
              <w:jc w:val="left"/>
            </w:pPr>
            <w:r>
              <w:rPr>
                <w:rFonts w:hAnsi="宋体" w:hint="eastAsia"/>
              </w:rPr>
              <w:t>难度和复杂程度大</w:t>
            </w:r>
          </w:p>
        </w:tc>
        <w:tc>
          <w:tcPr>
            <w:tcW w:w="1560" w:type="dxa"/>
            <w:vAlign w:val="center"/>
          </w:tcPr>
          <w:p w14:paraId="5D69930E" w14:textId="77777777" w:rsidR="007F29C5" w:rsidRDefault="00000000">
            <w:pPr>
              <w:pStyle w:val="afffffffff9"/>
              <w:spacing w:line="360" w:lineRule="auto"/>
              <w:jc w:val="left"/>
            </w:pPr>
            <w:r>
              <w:rPr>
                <w:rFonts w:hAnsi="宋体" w:hint="eastAsia"/>
              </w:rPr>
              <w:t>难度和复杂程度较大</w:t>
            </w:r>
          </w:p>
        </w:tc>
        <w:tc>
          <w:tcPr>
            <w:tcW w:w="1559" w:type="dxa"/>
            <w:vAlign w:val="center"/>
          </w:tcPr>
          <w:p w14:paraId="363B6D55" w14:textId="77777777" w:rsidR="007F29C5" w:rsidRDefault="00000000">
            <w:pPr>
              <w:pStyle w:val="afffffffff9"/>
              <w:spacing w:line="360" w:lineRule="auto"/>
              <w:jc w:val="left"/>
            </w:pPr>
            <w:r>
              <w:rPr>
                <w:rFonts w:hAnsi="宋体" w:hint="eastAsia"/>
              </w:rPr>
              <w:t>有一定的难度和复杂程度</w:t>
            </w:r>
          </w:p>
        </w:tc>
      </w:tr>
      <w:tr w:rsidR="007F29C5" w14:paraId="399FC81D" w14:textId="77777777">
        <w:trPr>
          <w:jc w:val="center"/>
        </w:trPr>
        <w:tc>
          <w:tcPr>
            <w:tcW w:w="1408" w:type="dxa"/>
            <w:vAlign w:val="center"/>
          </w:tcPr>
          <w:p w14:paraId="05E242A4" w14:textId="77777777" w:rsidR="007F29C5" w:rsidRDefault="00000000">
            <w:pPr>
              <w:pStyle w:val="afffffffff9"/>
              <w:spacing w:line="360" w:lineRule="auto"/>
            </w:pPr>
            <w:r>
              <w:rPr>
                <w:rFonts w:hAnsi="宋体" w:hint="eastAsia"/>
              </w:rPr>
              <w:t>成熟度</w:t>
            </w:r>
          </w:p>
        </w:tc>
        <w:tc>
          <w:tcPr>
            <w:tcW w:w="2551" w:type="dxa"/>
            <w:vAlign w:val="center"/>
          </w:tcPr>
          <w:p w14:paraId="542349BF" w14:textId="77777777" w:rsidR="007F29C5" w:rsidRDefault="00000000">
            <w:pPr>
              <w:pStyle w:val="afffffffff9"/>
              <w:spacing w:line="360" w:lineRule="auto"/>
              <w:jc w:val="left"/>
            </w:pPr>
            <w:r>
              <w:rPr>
                <w:rFonts w:hAnsi="宋体" w:hint="eastAsia"/>
              </w:rPr>
              <w:t>成果已经形成生产能力或达到实际应用的程度，包括成果的稳定性、可靠性、可复制性等。</w:t>
            </w:r>
          </w:p>
        </w:tc>
        <w:tc>
          <w:tcPr>
            <w:tcW w:w="709" w:type="dxa"/>
            <w:vAlign w:val="center"/>
          </w:tcPr>
          <w:p w14:paraId="68D0F8C1" w14:textId="77777777" w:rsidR="007F29C5" w:rsidRDefault="00000000">
            <w:pPr>
              <w:pStyle w:val="afffffffff9"/>
              <w:spacing w:line="360" w:lineRule="auto"/>
            </w:pPr>
            <w:r>
              <w:rPr>
                <w:rFonts w:cs="Calibri" w:hint="eastAsia"/>
              </w:rPr>
              <w:t>15</w:t>
            </w:r>
          </w:p>
        </w:tc>
        <w:tc>
          <w:tcPr>
            <w:tcW w:w="1559" w:type="dxa"/>
            <w:vAlign w:val="center"/>
          </w:tcPr>
          <w:p w14:paraId="33E3F22F" w14:textId="77777777" w:rsidR="007F29C5" w:rsidRDefault="00000000">
            <w:pPr>
              <w:pStyle w:val="afffffffff9"/>
              <w:spacing w:line="360" w:lineRule="auto"/>
              <w:jc w:val="left"/>
            </w:pPr>
            <w:r>
              <w:rPr>
                <w:rFonts w:hAnsi="宋体" w:hint="eastAsia"/>
              </w:rPr>
              <w:t>已实现规模化生产或应用，成果的转化程度高</w:t>
            </w:r>
          </w:p>
        </w:tc>
        <w:tc>
          <w:tcPr>
            <w:tcW w:w="1560" w:type="dxa"/>
            <w:vAlign w:val="center"/>
          </w:tcPr>
          <w:p w14:paraId="4ACEC865" w14:textId="77777777" w:rsidR="007F29C5" w:rsidRDefault="00000000">
            <w:pPr>
              <w:pStyle w:val="afffffffff9"/>
              <w:spacing w:line="360" w:lineRule="auto"/>
              <w:jc w:val="left"/>
            </w:pPr>
            <w:r>
              <w:rPr>
                <w:rFonts w:hAnsi="宋体" w:hint="eastAsia"/>
              </w:rPr>
              <w:t>已实际生产或应用，成果的转化程度较高</w:t>
            </w:r>
          </w:p>
        </w:tc>
        <w:tc>
          <w:tcPr>
            <w:tcW w:w="1559" w:type="dxa"/>
            <w:vAlign w:val="center"/>
          </w:tcPr>
          <w:p w14:paraId="79EAA3EE" w14:textId="77777777" w:rsidR="007F29C5" w:rsidRDefault="00000000">
            <w:pPr>
              <w:pStyle w:val="afffffffff9"/>
              <w:spacing w:line="360" w:lineRule="auto"/>
              <w:jc w:val="left"/>
            </w:pPr>
            <w:r>
              <w:rPr>
                <w:rFonts w:hAnsi="宋体" w:hint="eastAsia"/>
              </w:rPr>
              <w:t>技术基本成熟完备</w:t>
            </w:r>
          </w:p>
        </w:tc>
      </w:tr>
      <w:tr w:rsidR="007F29C5" w14:paraId="73F94FE1" w14:textId="77777777">
        <w:trPr>
          <w:jc w:val="center"/>
        </w:trPr>
        <w:tc>
          <w:tcPr>
            <w:tcW w:w="1408" w:type="dxa"/>
            <w:vAlign w:val="center"/>
          </w:tcPr>
          <w:p w14:paraId="41CCD4AE" w14:textId="77777777" w:rsidR="007F29C5" w:rsidRDefault="00000000">
            <w:pPr>
              <w:pStyle w:val="afffffffff9"/>
              <w:spacing w:line="360" w:lineRule="auto"/>
            </w:pPr>
            <w:r>
              <w:rPr>
                <w:rFonts w:hAnsi="宋体" w:hint="eastAsia"/>
              </w:rPr>
              <w:t>推动科技进步和市场竞争能力</w:t>
            </w:r>
          </w:p>
        </w:tc>
        <w:tc>
          <w:tcPr>
            <w:tcW w:w="2551" w:type="dxa"/>
            <w:vAlign w:val="center"/>
          </w:tcPr>
          <w:p w14:paraId="6A07F060" w14:textId="77777777" w:rsidR="007F29C5" w:rsidRDefault="00000000">
            <w:pPr>
              <w:pStyle w:val="afffffffff9"/>
              <w:spacing w:line="360" w:lineRule="auto"/>
              <w:jc w:val="left"/>
            </w:pPr>
            <w:r>
              <w:rPr>
                <w:rFonts w:hAnsi="宋体" w:hint="eastAsia"/>
              </w:rPr>
              <w:t>成果对解决同类项目的热点、难点和关键问题，提高企业市场竞争能力发挥的作用。</w:t>
            </w:r>
          </w:p>
        </w:tc>
        <w:tc>
          <w:tcPr>
            <w:tcW w:w="709" w:type="dxa"/>
            <w:vAlign w:val="center"/>
          </w:tcPr>
          <w:p w14:paraId="4D9D728F" w14:textId="77777777" w:rsidR="007F29C5" w:rsidRDefault="00000000">
            <w:pPr>
              <w:pStyle w:val="afffffffff9"/>
              <w:spacing w:line="360" w:lineRule="auto"/>
            </w:pPr>
            <w:r>
              <w:rPr>
                <w:rFonts w:cs="Calibri" w:hint="eastAsia"/>
              </w:rPr>
              <w:t>10</w:t>
            </w:r>
          </w:p>
        </w:tc>
        <w:tc>
          <w:tcPr>
            <w:tcW w:w="1559" w:type="dxa"/>
            <w:vAlign w:val="center"/>
          </w:tcPr>
          <w:p w14:paraId="2C40B011" w14:textId="77777777" w:rsidR="007F29C5" w:rsidRDefault="00000000">
            <w:pPr>
              <w:pStyle w:val="afffffffff9"/>
              <w:spacing w:line="360" w:lineRule="auto"/>
              <w:jc w:val="left"/>
            </w:pPr>
            <w:r>
              <w:rPr>
                <w:rFonts w:hAnsi="宋体" w:hint="eastAsia"/>
              </w:rPr>
              <w:t>显著推动核电工程建设科技进步或管理效能提升，市场需求度高，具有国际市场竞争优势</w:t>
            </w:r>
          </w:p>
        </w:tc>
        <w:tc>
          <w:tcPr>
            <w:tcW w:w="1560" w:type="dxa"/>
            <w:vAlign w:val="center"/>
          </w:tcPr>
          <w:p w14:paraId="48AF4707" w14:textId="77777777" w:rsidR="007F29C5" w:rsidRDefault="00000000">
            <w:pPr>
              <w:pStyle w:val="afffffffff9"/>
              <w:spacing w:line="360" w:lineRule="auto"/>
              <w:jc w:val="left"/>
            </w:pPr>
            <w:r>
              <w:rPr>
                <w:rFonts w:hAnsi="宋体" w:hint="eastAsia"/>
              </w:rPr>
              <w:t>推动同类项目科技进步或管理效能作用明显，市场需求度高，具有国内市场竞争优势</w:t>
            </w:r>
          </w:p>
        </w:tc>
        <w:tc>
          <w:tcPr>
            <w:tcW w:w="1559" w:type="dxa"/>
            <w:vAlign w:val="center"/>
          </w:tcPr>
          <w:p w14:paraId="0744C2FE" w14:textId="77777777" w:rsidR="007F29C5" w:rsidRDefault="00000000">
            <w:pPr>
              <w:pStyle w:val="afffffffff9"/>
              <w:spacing w:line="360" w:lineRule="auto"/>
              <w:jc w:val="left"/>
            </w:pPr>
            <w:r>
              <w:rPr>
                <w:rFonts w:hAnsi="宋体" w:hint="eastAsia"/>
              </w:rPr>
              <w:t>推动同类项目科技进步或管理效能作用一般，有一定市场需求与竞争能力</w:t>
            </w:r>
          </w:p>
        </w:tc>
      </w:tr>
      <w:tr w:rsidR="007F29C5" w14:paraId="62E055C4" w14:textId="77777777">
        <w:trPr>
          <w:jc w:val="center"/>
        </w:trPr>
        <w:tc>
          <w:tcPr>
            <w:tcW w:w="1408" w:type="dxa"/>
            <w:vAlign w:val="center"/>
          </w:tcPr>
          <w:p w14:paraId="3E7A6120" w14:textId="77777777" w:rsidR="007F29C5" w:rsidRDefault="00000000">
            <w:pPr>
              <w:pStyle w:val="afffffffff9"/>
              <w:spacing w:line="360" w:lineRule="auto"/>
            </w:pPr>
            <w:r>
              <w:rPr>
                <w:rFonts w:hAnsi="宋体" w:hint="eastAsia"/>
              </w:rPr>
              <w:t>经济或社会效益</w:t>
            </w:r>
          </w:p>
        </w:tc>
        <w:tc>
          <w:tcPr>
            <w:tcW w:w="2551" w:type="dxa"/>
            <w:vAlign w:val="center"/>
          </w:tcPr>
          <w:p w14:paraId="77ECE229" w14:textId="77777777" w:rsidR="007F29C5" w:rsidRDefault="00000000">
            <w:pPr>
              <w:pStyle w:val="afffffffff9"/>
              <w:spacing w:line="360" w:lineRule="auto"/>
              <w:jc w:val="left"/>
            </w:pPr>
            <w:r>
              <w:rPr>
                <w:rFonts w:hAnsi="宋体" w:hint="eastAsia"/>
              </w:rPr>
              <w:t>经济效益指通过成果应用或转化所产生的新增产值、利润、税收以及市场规模的扩大、品牌价值的提升等；社会效益指成果在支撑国家战略、改善生态环境、促进行业发展等方面的作用。</w:t>
            </w:r>
          </w:p>
        </w:tc>
        <w:tc>
          <w:tcPr>
            <w:tcW w:w="709" w:type="dxa"/>
            <w:vAlign w:val="center"/>
          </w:tcPr>
          <w:p w14:paraId="55AD416B" w14:textId="77777777" w:rsidR="007F29C5" w:rsidRDefault="00000000">
            <w:pPr>
              <w:pStyle w:val="afffffffff9"/>
              <w:spacing w:line="360" w:lineRule="auto"/>
            </w:pPr>
            <w:r>
              <w:rPr>
                <w:rFonts w:cs="Calibri" w:hint="eastAsia"/>
              </w:rPr>
              <w:t>20</w:t>
            </w:r>
          </w:p>
        </w:tc>
        <w:tc>
          <w:tcPr>
            <w:tcW w:w="1559" w:type="dxa"/>
            <w:vAlign w:val="center"/>
          </w:tcPr>
          <w:p w14:paraId="72B38FE4" w14:textId="77777777" w:rsidR="007F29C5" w:rsidRDefault="00000000">
            <w:pPr>
              <w:pStyle w:val="afffffffff9"/>
              <w:spacing w:line="360" w:lineRule="auto"/>
              <w:jc w:val="left"/>
            </w:pPr>
            <w:r>
              <w:rPr>
                <w:rFonts w:hAnsi="宋体" w:hint="eastAsia"/>
              </w:rPr>
              <w:t>经济或社会效益显著</w:t>
            </w:r>
          </w:p>
        </w:tc>
        <w:tc>
          <w:tcPr>
            <w:tcW w:w="1560" w:type="dxa"/>
            <w:vAlign w:val="center"/>
          </w:tcPr>
          <w:p w14:paraId="6DA41EDA" w14:textId="77777777" w:rsidR="007F29C5" w:rsidRDefault="00000000">
            <w:pPr>
              <w:pStyle w:val="afffffffff9"/>
              <w:spacing w:line="360" w:lineRule="auto"/>
              <w:jc w:val="left"/>
            </w:pPr>
            <w:r>
              <w:rPr>
                <w:rFonts w:hAnsi="宋体" w:hint="eastAsia"/>
              </w:rPr>
              <w:t>经济或社会效益明显</w:t>
            </w:r>
          </w:p>
        </w:tc>
        <w:tc>
          <w:tcPr>
            <w:tcW w:w="1559" w:type="dxa"/>
            <w:vAlign w:val="center"/>
          </w:tcPr>
          <w:p w14:paraId="4C40894E" w14:textId="77777777" w:rsidR="007F29C5" w:rsidRDefault="00000000">
            <w:pPr>
              <w:pStyle w:val="afffffffff9"/>
              <w:spacing w:line="360" w:lineRule="auto"/>
              <w:jc w:val="left"/>
            </w:pPr>
            <w:r>
              <w:rPr>
                <w:rFonts w:hAnsi="宋体" w:hint="eastAsia"/>
              </w:rPr>
              <w:t>经济或社会效益一般</w:t>
            </w:r>
          </w:p>
        </w:tc>
      </w:tr>
    </w:tbl>
    <w:p w14:paraId="534737A3" w14:textId="77777777" w:rsidR="007F29C5" w:rsidRDefault="007F29C5">
      <w:pPr>
        <w:pStyle w:val="afffff5"/>
        <w:ind w:firstLine="420"/>
        <w:sectPr w:rsidR="007F29C5">
          <w:headerReference w:type="even" r:id="rId20"/>
          <w:headerReference w:type="default" r:id="rId21"/>
          <w:footerReference w:type="even" r:id="rId22"/>
          <w:footerReference w:type="default" r:id="rId23"/>
          <w:pgSz w:w="11906" w:h="16838"/>
          <w:pgMar w:top="1928" w:right="1134" w:bottom="1134" w:left="1134" w:header="1418" w:footer="1134" w:gutter="284"/>
          <w:cols w:space="425"/>
          <w:formProt w:val="0"/>
          <w:docGrid w:linePitch="312"/>
        </w:sectPr>
      </w:pPr>
    </w:p>
    <w:p w14:paraId="6E2E5695" w14:textId="77777777" w:rsidR="007F29C5" w:rsidRDefault="007F29C5">
      <w:pPr>
        <w:pStyle w:val="af8"/>
        <w:rPr>
          <w:rFonts w:hint="eastAsia"/>
          <w:vanish w:val="0"/>
        </w:rPr>
      </w:pPr>
    </w:p>
    <w:p w14:paraId="02BC8154" w14:textId="77777777" w:rsidR="007F29C5" w:rsidRDefault="007F29C5">
      <w:pPr>
        <w:pStyle w:val="afe"/>
        <w:rPr>
          <w:vanish w:val="0"/>
        </w:rPr>
      </w:pPr>
    </w:p>
    <w:p w14:paraId="14BA15E9" w14:textId="77777777" w:rsidR="007F29C5" w:rsidRDefault="00000000">
      <w:pPr>
        <w:pStyle w:val="aff3"/>
        <w:spacing w:after="120"/>
      </w:pPr>
      <w:r>
        <w:br/>
      </w:r>
      <w:bookmarkStart w:id="92" w:name="_Toc226056580"/>
      <w:bookmarkStart w:id="93" w:name="_Toc226056598"/>
      <w:r>
        <w:rPr>
          <w:rFonts w:hint="eastAsia"/>
        </w:rPr>
        <w:t>（资料性）</w:t>
      </w:r>
      <w:r>
        <w:br/>
      </w:r>
      <w:r>
        <w:rPr>
          <w:rFonts w:hint="eastAsia"/>
        </w:rPr>
        <w:t>核电工程建设“五新”成果申报书</w:t>
      </w:r>
      <w:bookmarkEnd w:id="92"/>
      <w:bookmarkEnd w:id="93"/>
    </w:p>
    <w:p w14:paraId="41E74D6F" w14:textId="77777777" w:rsidR="007F29C5" w:rsidRDefault="007F29C5">
      <w:pPr>
        <w:pStyle w:val="afffff5"/>
        <w:ind w:firstLine="420"/>
      </w:pPr>
    </w:p>
    <w:p w14:paraId="6192783C" w14:textId="77777777" w:rsidR="007F29C5" w:rsidRDefault="007F29C5">
      <w:pPr>
        <w:pStyle w:val="afffff5"/>
        <w:ind w:firstLine="420"/>
      </w:pPr>
    </w:p>
    <w:p w14:paraId="4B1B78A0" w14:textId="77777777" w:rsidR="007F29C5" w:rsidRDefault="007F29C5">
      <w:pPr>
        <w:pStyle w:val="afffff5"/>
        <w:ind w:firstLine="420"/>
      </w:pPr>
    </w:p>
    <w:p w14:paraId="77EF825D" w14:textId="77777777" w:rsidR="007F29C5" w:rsidRDefault="007F29C5">
      <w:pPr>
        <w:pStyle w:val="afffff5"/>
        <w:ind w:firstLine="420"/>
      </w:pPr>
    </w:p>
    <w:p w14:paraId="3A692DBC" w14:textId="77777777" w:rsidR="007F29C5" w:rsidRDefault="007F29C5">
      <w:pPr>
        <w:pStyle w:val="afffff5"/>
        <w:ind w:firstLine="420"/>
      </w:pPr>
    </w:p>
    <w:p w14:paraId="700C5A30" w14:textId="77777777" w:rsidR="007F29C5" w:rsidRDefault="007F29C5">
      <w:pPr>
        <w:pStyle w:val="afffff5"/>
        <w:ind w:firstLine="420"/>
      </w:pPr>
    </w:p>
    <w:p w14:paraId="24ECDBED" w14:textId="77777777" w:rsidR="007F29C5" w:rsidRDefault="007F29C5">
      <w:pPr>
        <w:pStyle w:val="afffff5"/>
        <w:ind w:firstLine="420"/>
      </w:pPr>
    </w:p>
    <w:p w14:paraId="2DBDC992" w14:textId="77777777" w:rsidR="007F29C5" w:rsidRDefault="007F29C5">
      <w:pPr>
        <w:pStyle w:val="afffff5"/>
        <w:ind w:firstLine="420"/>
      </w:pPr>
    </w:p>
    <w:p w14:paraId="64EAC1E6" w14:textId="77777777" w:rsidR="007F29C5" w:rsidRDefault="007F29C5">
      <w:pPr>
        <w:pStyle w:val="afffff5"/>
        <w:ind w:firstLine="420"/>
      </w:pPr>
    </w:p>
    <w:p w14:paraId="1D1D88EC" w14:textId="77777777" w:rsidR="007F29C5" w:rsidRDefault="007F29C5">
      <w:pPr>
        <w:pStyle w:val="afffff5"/>
        <w:ind w:firstLine="420"/>
      </w:pPr>
    </w:p>
    <w:p w14:paraId="111A7C96" w14:textId="77777777" w:rsidR="007F29C5" w:rsidRDefault="007F29C5">
      <w:pPr>
        <w:pStyle w:val="afffff5"/>
        <w:ind w:firstLine="420"/>
      </w:pPr>
    </w:p>
    <w:p w14:paraId="402A3878" w14:textId="77777777" w:rsidR="007F29C5" w:rsidRDefault="00000000">
      <w:pPr>
        <w:pStyle w:val="afffff5"/>
        <w:ind w:firstLineChars="0" w:firstLine="0"/>
        <w:jc w:val="center"/>
        <w:rPr>
          <w:rFonts w:ascii="黑体" w:eastAsia="黑体" w:hAnsi="黑体" w:hint="eastAsia"/>
          <w:sz w:val="40"/>
          <w:szCs w:val="36"/>
        </w:rPr>
      </w:pPr>
      <w:r>
        <w:rPr>
          <w:rFonts w:ascii="黑体" w:eastAsia="黑体" w:hAnsi="黑体" w:hint="eastAsia"/>
          <w:sz w:val="40"/>
          <w:szCs w:val="36"/>
        </w:rPr>
        <w:t>核电工程建设“五新”成果申报书</w:t>
      </w:r>
    </w:p>
    <w:p w14:paraId="2EC5335A" w14:textId="77777777" w:rsidR="007F29C5" w:rsidRDefault="007F29C5">
      <w:pPr>
        <w:pStyle w:val="afffff5"/>
        <w:ind w:firstLine="420"/>
      </w:pPr>
    </w:p>
    <w:p w14:paraId="5E4FE2C7" w14:textId="77777777" w:rsidR="007F29C5" w:rsidRDefault="007F29C5">
      <w:pPr>
        <w:pStyle w:val="afffff5"/>
        <w:ind w:firstLine="420"/>
      </w:pPr>
    </w:p>
    <w:p w14:paraId="39BBD964" w14:textId="77777777" w:rsidR="007F29C5" w:rsidRDefault="007F29C5">
      <w:pPr>
        <w:pStyle w:val="afffff5"/>
        <w:ind w:firstLine="420"/>
      </w:pPr>
    </w:p>
    <w:p w14:paraId="768F96C9" w14:textId="77777777" w:rsidR="007F29C5" w:rsidRDefault="007F29C5">
      <w:pPr>
        <w:pStyle w:val="afffff5"/>
        <w:ind w:firstLine="420"/>
      </w:pPr>
    </w:p>
    <w:p w14:paraId="7D988577" w14:textId="77777777" w:rsidR="007F29C5" w:rsidRDefault="007F29C5">
      <w:pPr>
        <w:pStyle w:val="afffff5"/>
        <w:ind w:firstLine="420"/>
      </w:pPr>
    </w:p>
    <w:p w14:paraId="5F452E86" w14:textId="77777777" w:rsidR="007F29C5" w:rsidRDefault="007F29C5">
      <w:pPr>
        <w:pStyle w:val="afffff5"/>
        <w:ind w:firstLine="420"/>
      </w:pPr>
    </w:p>
    <w:p w14:paraId="7C16B41A" w14:textId="77777777" w:rsidR="007F29C5" w:rsidRDefault="007F29C5">
      <w:pPr>
        <w:pStyle w:val="afffff5"/>
        <w:ind w:firstLine="420"/>
      </w:pPr>
    </w:p>
    <w:p w14:paraId="0E083918" w14:textId="77777777" w:rsidR="007F29C5" w:rsidRDefault="007F29C5">
      <w:pPr>
        <w:pStyle w:val="afffff5"/>
        <w:ind w:firstLine="420"/>
      </w:pPr>
    </w:p>
    <w:p w14:paraId="6C82F3B4" w14:textId="77777777" w:rsidR="007F29C5" w:rsidRDefault="007F29C5">
      <w:pPr>
        <w:pStyle w:val="afffff5"/>
        <w:ind w:firstLine="420"/>
      </w:pPr>
    </w:p>
    <w:p w14:paraId="76CC441D" w14:textId="77777777" w:rsidR="007F29C5" w:rsidRDefault="00000000">
      <w:pPr>
        <w:pStyle w:val="afffff5"/>
        <w:spacing w:line="360" w:lineRule="auto"/>
        <w:ind w:firstLineChars="700" w:firstLine="2240"/>
        <w:rPr>
          <w:sz w:val="32"/>
          <w:szCs w:val="28"/>
          <w:u w:val="single"/>
        </w:rPr>
      </w:pPr>
      <w:r>
        <w:rPr>
          <w:rFonts w:hint="eastAsia"/>
          <w:sz w:val="32"/>
          <w:szCs w:val="28"/>
        </w:rPr>
        <w:t>申报单位：</w:t>
      </w:r>
      <w:r>
        <w:rPr>
          <w:rFonts w:hint="eastAsia"/>
          <w:sz w:val="32"/>
          <w:szCs w:val="28"/>
          <w:u w:val="single"/>
        </w:rPr>
        <w:t xml:space="preserve">                    </w:t>
      </w:r>
    </w:p>
    <w:p w14:paraId="155DF2F7" w14:textId="77777777" w:rsidR="007F29C5" w:rsidRDefault="00000000">
      <w:pPr>
        <w:pStyle w:val="afffff5"/>
        <w:spacing w:line="360" w:lineRule="auto"/>
        <w:ind w:firstLineChars="700" w:firstLine="2240"/>
        <w:rPr>
          <w:sz w:val="32"/>
          <w:szCs w:val="28"/>
          <w:u w:val="single"/>
        </w:rPr>
      </w:pPr>
      <w:r>
        <w:rPr>
          <w:rFonts w:hint="eastAsia"/>
          <w:sz w:val="32"/>
          <w:szCs w:val="28"/>
        </w:rPr>
        <w:t>联 系 人：</w:t>
      </w:r>
      <w:r>
        <w:rPr>
          <w:rFonts w:hint="eastAsia"/>
          <w:sz w:val="32"/>
          <w:szCs w:val="28"/>
          <w:u w:val="single"/>
        </w:rPr>
        <w:t xml:space="preserve">                    </w:t>
      </w:r>
    </w:p>
    <w:p w14:paraId="503EACE5" w14:textId="77777777" w:rsidR="007F29C5" w:rsidRDefault="00000000">
      <w:pPr>
        <w:pStyle w:val="afffff5"/>
        <w:spacing w:line="360" w:lineRule="auto"/>
        <w:ind w:firstLineChars="700" w:firstLine="2240"/>
        <w:rPr>
          <w:sz w:val="32"/>
          <w:szCs w:val="28"/>
          <w:u w:val="single"/>
        </w:rPr>
      </w:pPr>
      <w:r>
        <w:rPr>
          <w:rFonts w:hint="eastAsia"/>
          <w:sz w:val="32"/>
          <w:szCs w:val="28"/>
        </w:rPr>
        <w:t>联系电话：</w:t>
      </w:r>
      <w:r>
        <w:rPr>
          <w:rFonts w:hint="eastAsia"/>
          <w:sz w:val="32"/>
          <w:szCs w:val="28"/>
          <w:u w:val="single"/>
        </w:rPr>
        <w:t xml:space="preserve">                    </w:t>
      </w:r>
    </w:p>
    <w:p w14:paraId="0F7BABC1" w14:textId="77777777" w:rsidR="007F29C5" w:rsidRDefault="00000000">
      <w:pPr>
        <w:pStyle w:val="afffff5"/>
        <w:spacing w:line="360" w:lineRule="auto"/>
        <w:ind w:firstLineChars="700" w:firstLine="2240"/>
        <w:rPr>
          <w:sz w:val="32"/>
          <w:szCs w:val="28"/>
          <w:u w:val="single"/>
        </w:rPr>
      </w:pPr>
      <w:r>
        <w:rPr>
          <w:rFonts w:hint="eastAsia"/>
          <w:sz w:val="32"/>
          <w:szCs w:val="28"/>
        </w:rPr>
        <w:t>电子邮箱：</w:t>
      </w:r>
      <w:r>
        <w:rPr>
          <w:rFonts w:hint="eastAsia"/>
          <w:sz w:val="32"/>
          <w:szCs w:val="28"/>
          <w:u w:val="single"/>
        </w:rPr>
        <w:t xml:space="preserve">                    </w:t>
      </w:r>
    </w:p>
    <w:p w14:paraId="1678C76F" w14:textId="77777777" w:rsidR="007F29C5" w:rsidRDefault="007F29C5">
      <w:pPr>
        <w:pStyle w:val="afffff5"/>
        <w:ind w:firstLine="420"/>
      </w:pPr>
    </w:p>
    <w:p w14:paraId="3287A945" w14:textId="77777777" w:rsidR="007F29C5" w:rsidRDefault="007F29C5">
      <w:pPr>
        <w:pStyle w:val="afffff5"/>
        <w:ind w:firstLine="420"/>
      </w:pPr>
    </w:p>
    <w:p w14:paraId="19757B89" w14:textId="77777777" w:rsidR="007F29C5" w:rsidRDefault="007F29C5">
      <w:pPr>
        <w:pStyle w:val="afffff5"/>
        <w:ind w:firstLine="420"/>
      </w:pPr>
    </w:p>
    <w:p w14:paraId="4B10E47A" w14:textId="77777777" w:rsidR="007F29C5" w:rsidRDefault="007F29C5">
      <w:pPr>
        <w:pStyle w:val="afffff5"/>
        <w:ind w:firstLine="420"/>
      </w:pPr>
    </w:p>
    <w:p w14:paraId="6219EE84" w14:textId="77777777" w:rsidR="007F29C5" w:rsidRDefault="007F29C5">
      <w:pPr>
        <w:pStyle w:val="afffff5"/>
        <w:ind w:firstLine="420"/>
      </w:pPr>
    </w:p>
    <w:p w14:paraId="17E021C3" w14:textId="77777777" w:rsidR="007F29C5" w:rsidRDefault="007F29C5">
      <w:pPr>
        <w:pStyle w:val="afffff5"/>
        <w:ind w:firstLine="420"/>
      </w:pPr>
    </w:p>
    <w:p w14:paraId="0C7BE739" w14:textId="77777777" w:rsidR="007F29C5" w:rsidRDefault="007F29C5">
      <w:pPr>
        <w:pStyle w:val="afffff5"/>
        <w:ind w:firstLine="420"/>
      </w:pPr>
    </w:p>
    <w:p w14:paraId="08621DB9" w14:textId="77777777" w:rsidR="007F29C5" w:rsidRDefault="007F29C5">
      <w:pPr>
        <w:pStyle w:val="afffff5"/>
        <w:ind w:firstLine="420"/>
      </w:pPr>
    </w:p>
    <w:p w14:paraId="371AF589" w14:textId="77777777" w:rsidR="007F29C5" w:rsidRDefault="007F29C5">
      <w:pPr>
        <w:pStyle w:val="afffff5"/>
        <w:ind w:firstLine="420"/>
      </w:pPr>
    </w:p>
    <w:p w14:paraId="204A4C82" w14:textId="77777777" w:rsidR="007F29C5" w:rsidRDefault="007F29C5">
      <w:pPr>
        <w:pStyle w:val="afffff5"/>
        <w:ind w:firstLine="420"/>
      </w:pPr>
    </w:p>
    <w:p w14:paraId="5D65D27E" w14:textId="77777777" w:rsidR="007F29C5" w:rsidRDefault="007F29C5">
      <w:pPr>
        <w:pStyle w:val="afffff5"/>
        <w:ind w:firstLine="420"/>
      </w:pPr>
    </w:p>
    <w:p w14:paraId="26491F9D" w14:textId="77777777" w:rsidR="007F29C5" w:rsidRDefault="007F29C5">
      <w:pPr>
        <w:pStyle w:val="afffff5"/>
        <w:ind w:firstLine="420"/>
      </w:pPr>
    </w:p>
    <w:p w14:paraId="5E4E9CD4" w14:textId="77777777" w:rsidR="007F29C5" w:rsidRDefault="007F29C5">
      <w:pPr>
        <w:pStyle w:val="afffff5"/>
        <w:ind w:firstLine="420"/>
      </w:pPr>
    </w:p>
    <w:p w14:paraId="08E36635" w14:textId="77777777" w:rsidR="007F29C5" w:rsidRDefault="00000000">
      <w:pPr>
        <w:pStyle w:val="afffff5"/>
        <w:ind w:firstLineChars="0" w:firstLine="0"/>
        <w:jc w:val="center"/>
        <w:rPr>
          <w:rFonts w:ascii="黑体" w:eastAsia="黑体" w:hAnsi="黑体" w:hint="eastAsia"/>
          <w:sz w:val="40"/>
          <w:szCs w:val="36"/>
        </w:rPr>
      </w:pPr>
      <w:r>
        <w:rPr>
          <w:rFonts w:ascii="黑体" w:eastAsia="黑体" w:hAnsi="黑体" w:hint="eastAsia"/>
          <w:sz w:val="40"/>
          <w:szCs w:val="36"/>
        </w:rPr>
        <w:lastRenderedPageBreak/>
        <w:t>填写说明</w:t>
      </w:r>
    </w:p>
    <w:p w14:paraId="16D4B608" w14:textId="77777777" w:rsidR="007F29C5" w:rsidRDefault="007F29C5">
      <w:pPr>
        <w:pStyle w:val="afffff5"/>
        <w:ind w:firstLine="420"/>
      </w:pPr>
    </w:p>
    <w:p w14:paraId="7957FBE9" w14:textId="77777777" w:rsidR="007F29C5" w:rsidRDefault="007F29C5">
      <w:pPr>
        <w:pStyle w:val="afffff5"/>
        <w:ind w:firstLine="420"/>
      </w:pPr>
    </w:p>
    <w:p w14:paraId="3F6823E3" w14:textId="77777777" w:rsidR="007F29C5" w:rsidRDefault="00000000">
      <w:pPr>
        <w:pStyle w:val="afffff5"/>
        <w:spacing w:line="360" w:lineRule="auto"/>
        <w:ind w:firstLineChars="0" w:firstLine="0"/>
        <w:rPr>
          <w:sz w:val="28"/>
          <w:szCs w:val="24"/>
        </w:rPr>
      </w:pPr>
      <w:r>
        <w:rPr>
          <w:rFonts w:hint="eastAsia"/>
          <w:sz w:val="28"/>
          <w:szCs w:val="24"/>
        </w:rPr>
        <w:t>一、申报书由申报表和申报材料两部分组成。</w:t>
      </w:r>
    </w:p>
    <w:p w14:paraId="19359A40" w14:textId="77777777" w:rsidR="007F29C5" w:rsidRDefault="00000000">
      <w:pPr>
        <w:pStyle w:val="afffff5"/>
        <w:spacing w:line="360" w:lineRule="auto"/>
        <w:ind w:firstLineChars="0" w:firstLine="0"/>
        <w:rPr>
          <w:sz w:val="28"/>
          <w:szCs w:val="24"/>
        </w:rPr>
      </w:pPr>
      <w:r>
        <w:rPr>
          <w:rFonts w:hint="eastAsia"/>
          <w:sz w:val="28"/>
          <w:szCs w:val="24"/>
        </w:rPr>
        <w:t>二、申报书为可编辑WORD格式，全部内容合并为一个文件。</w:t>
      </w:r>
    </w:p>
    <w:p w14:paraId="386B5A79" w14:textId="77777777" w:rsidR="007F29C5" w:rsidRDefault="00000000">
      <w:pPr>
        <w:pStyle w:val="afffff5"/>
        <w:spacing w:line="360" w:lineRule="auto"/>
        <w:ind w:firstLineChars="0" w:firstLine="0"/>
        <w:rPr>
          <w:sz w:val="28"/>
          <w:szCs w:val="24"/>
        </w:rPr>
      </w:pPr>
      <w:r>
        <w:rPr>
          <w:rFonts w:hint="eastAsia"/>
          <w:sz w:val="28"/>
          <w:szCs w:val="24"/>
        </w:rPr>
        <w:t>三、填写要求</w:t>
      </w:r>
    </w:p>
    <w:p w14:paraId="097AA9E7" w14:textId="77777777" w:rsidR="007F29C5" w:rsidRDefault="00000000">
      <w:pPr>
        <w:pStyle w:val="afffff5"/>
        <w:spacing w:line="360" w:lineRule="auto"/>
        <w:ind w:firstLineChars="0" w:firstLine="0"/>
        <w:rPr>
          <w:sz w:val="28"/>
          <w:szCs w:val="24"/>
        </w:rPr>
      </w:pPr>
      <w:r>
        <w:rPr>
          <w:rFonts w:hint="eastAsia"/>
          <w:sz w:val="28"/>
          <w:szCs w:val="24"/>
        </w:rPr>
        <w:t>（一）第一部分《申报表》</w:t>
      </w:r>
    </w:p>
    <w:p w14:paraId="41D4C382" w14:textId="77777777" w:rsidR="007F29C5" w:rsidRDefault="00000000">
      <w:pPr>
        <w:pStyle w:val="afffff5"/>
        <w:spacing w:line="360" w:lineRule="auto"/>
        <w:ind w:firstLine="560"/>
        <w:rPr>
          <w:sz w:val="28"/>
          <w:szCs w:val="24"/>
        </w:rPr>
      </w:pPr>
      <w:r>
        <w:rPr>
          <w:rFonts w:hint="eastAsia"/>
          <w:sz w:val="28"/>
          <w:szCs w:val="24"/>
        </w:rPr>
        <w:t>1. 保持篇幅为2页；</w:t>
      </w:r>
    </w:p>
    <w:p w14:paraId="1A5D1BBC" w14:textId="77777777" w:rsidR="007F29C5" w:rsidRDefault="00000000">
      <w:pPr>
        <w:pStyle w:val="afffff5"/>
        <w:spacing w:line="360" w:lineRule="auto"/>
        <w:ind w:firstLine="560"/>
        <w:rPr>
          <w:sz w:val="28"/>
          <w:szCs w:val="24"/>
        </w:rPr>
      </w:pPr>
      <w:r>
        <w:rPr>
          <w:rFonts w:hint="eastAsia"/>
          <w:sz w:val="28"/>
          <w:szCs w:val="24"/>
        </w:rPr>
        <w:t>2.“成果简介”不超过400字。</w:t>
      </w:r>
    </w:p>
    <w:p w14:paraId="00FDB60B" w14:textId="77777777" w:rsidR="007F29C5" w:rsidRDefault="00000000">
      <w:pPr>
        <w:pStyle w:val="afffff5"/>
        <w:spacing w:line="360" w:lineRule="auto"/>
        <w:ind w:firstLineChars="0" w:firstLine="0"/>
        <w:rPr>
          <w:sz w:val="28"/>
          <w:szCs w:val="24"/>
        </w:rPr>
      </w:pPr>
      <w:r>
        <w:rPr>
          <w:rFonts w:hint="eastAsia"/>
          <w:sz w:val="28"/>
          <w:szCs w:val="24"/>
        </w:rPr>
        <w:t>（二）第二部分《申报材料》</w:t>
      </w:r>
    </w:p>
    <w:p w14:paraId="203D870F" w14:textId="77777777" w:rsidR="007F29C5" w:rsidRDefault="00000000">
      <w:pPr>
        <w:pStyle w:val="afffff5"/>
        <w:spacing w:line="360" w:lineRule="auto"/>
        <w:ind w:firstLine="560"/>
        <w:rPr>
          <w:sz w:val="28"/>
          <w:szCs w:val="24"/>
        </w:rPr>
      </w:pPr>
      <w:r>
        <w:rPr>
          <w:rFonts w:hint="eastAsia"/>
          <w:sz w:val="28"/>
          <w:szCs w:val="24"/>
        </w:rPr>
        <w:t>1. 按照提纲内容格式要求；</w:t>
      </w:r>
    </w:p>
    <w:p w14:paraId="737313BA" w14:textId="77777777" w:rsidR="007F29C5" w:rsidRDefault="00000000">
      <w:pPr>
        <w:pStyle w:val="afffff5"/>
        <w:spacing w:line="360" w:lineRule="auto"/>
        <w:ind w:firstLine="560"/>
        <w:rPr>
          <w:sz w:val="28"/>
          <w:szCs w:val="24"/>
        </w:rPr>
      </w:pPr>
      <w:r>
        <w:rPr>
          <w:rFonts w:hint="eastAsia"/>
          <w:sz w:val="28"/>
          <w:szCs w:val="24"/>
        </w:rPr>
        <w:t>2. 篇幅字数不超过3000字；</w:t>
      </w:r>
    </w:p>
    <w:p w14:paraId="20C8C4A4" w14:textId="77777777" w:rsidR="007F29C5" w:rsidRDefault="00000000">
      <w:pPr>
        <w:pStyle w:val="afffff5"/>
        <w:spacing w:line="360" w:lineRule="auto"/>
        <w:ind w:firstLine="560"/>
        <w:rPr>
          <w:sz w:val="28"/>
          <w:szCs w:val="24"/>
        </w:rPr>
      </w:pPr>
      <w:r>
        <w:rPr>
          <w:rFonts w:hint="eastAsia"/>
          <w:sz w:val="28"/>
          <w:szCs w:val="24"/>
        </w:rPr>
        <w:t>3. 各层次编号依次为“一、”“（一）”“1.”“（1）”，均采用宋体四号字；</w:t>
      </w:r>
    </w:p>
    <w:p w14:paraId="512C7F66" w14:textId="77777777" w:rsidR="007F29C5" w:rsidRDefault="00000000">
      <w:pPr>
        <w:pStyle w:val="afffff5"/>
        <w:spacing w:line="360" w:lineRule="auto"/>
        <w:ind w:firstLine="560"/>
        <w:rPr>
          <w:sz w:val="28"/>
          <w:szCs w:val="24"/>
        </w:rPr>
      </w:pPr>
      <w:r>
        <w:rPr>
          <w:rFonts w:hint="eastAsia"/>
          <w:sz w:val="28"/>
          <w:szCs w:val="24"/>
        </w:rPr>
        <w:t>4. 图表须标注编号和图题（置于图片下方）、表题（置于表格上方），确保清晰度。</w:t>
      </w:r>
    </w:p>
    <w:p w14:paraId="33205242" w14:textId="77777777" w:rsidR="007F29C5" w:rsidRDefault="007F29C5">
      <w:pPr>
        <w:pStyle w:val="afffff5"/>
        <w:ind w:firstLine="420"/>
      </w:pPr>
    </w:p>
    <w:p w14:paraId="7A007E85" w14:textId="77777777" w:rsidR="007F29C5" w:rsidRDefault="007F29C5">
      <w:pPr>
        <w:pStyle w:val="afffff5"/>
        <w:ind w:firstLine="420"/>
      </w:pPr>
    </w:p>
    <w:p w14:paraId="0002BEA3" w14:textId="77777777" w:rsidR="007F29C5" w:rsidRDefault="007F29C5">
      <w:pPr>
        <w:pStyle w:val="afffff5"/>
        <w:ind w:firstLine="420"/>
      </w:pPr>
    </w:p>
    <w:p w14:paraId="045832AF" w14:textId="77777777" w:rsidR="007F29C5" w:rsidRDefault="007F29C5">
      <w:pPr>
        <w:pStyle w:val="afffff5"/>
        <w:ind w:firstLine="420"/>
      </w:pPr>
    </w:p>
    <w:p w14:paraId="469D1148" w14:textId="77777777" w:rsidR="007F29C5" w:rsidRDefault="007F29C5">
      <w:pPr>
        <w:pStyle w:val="afffff5"/>
        <w:ind w:firstLine="420"/>
      </w:pPr>
    </w:p>
    <w:p w14:paraId="12ACD730" w14:textId="77777777" w:rsidR="007F29C5" w:rsidRDefault="007F29C5">
      <w:pPr>
        <w:pStyle w:val="afffff5"/>
        <w:ind w:firstLine="420"/>
      </w:pPr>
    </w:p>
    <w:p w14:paraId="0BC8199E" w14:textId="77777777" w:rsidR="007F29C5" w:rsidRDefault="007F29C5">
      <w:pPr>
        <w:pStyle w:val="afffff5"/>
        <w:ind w:firstLine="420"/>
      </w:pPr>
    </w:p>
    <w:p w14:paraId="168B7953" w14:textId="77777777" w:rsidR="007F29C5" w:rsidRDefault="007F29C5">
      <w:pPr>
        <w:pStyle w:val="afffff5"/>
        <w:ind w:firstLine="420"/>
      </w:pPr>
    </w:p>
    <w:p w14:paraId="7FBA1E18" w14:textId="77777777" w:rsidR="007F29C5" w:rsidRDefault="007F29C5">
      <w:pPr>
        <w:pStyle w:val="afffff5"/>
        <w:ind w:firstLine="420"/>
      </w:pPr>
    </w:p>
    <w:p w14:paraId="222180B9" w14:textId="77777777" w:rsidR="007F29C5" w:rsidRDefault="007F29C5">
      <w:pPr>
        <w:pStyle w:val="afffff5"/>
        <w:ind w:firstLine="420"/>
      </w:pPr>
    </w:p>
    <w:p w14:paraId="7A53F260" w14:textId="77777777" w:rsidR="007F29C5" w:rsidRDefault="007F29C5">
      <w:pPr>
        <w:pStyle w:val="afffff5"/>
        <w:ind w:firstLine="420"/>
      </w:pPr>
    </w:p>
    <w:p w14:paraId="01863D6C" w14:textId="77777777" w:rsidR="007F29C5" w:rsidRDefault="007F29C5">
      <w:pPr>
        <w:pStyle w:val="afffff5"/>
        <w:ind w:firstLine="420"/>
      </w:pPr>
    </w:p>
    <w:p w14:paraId="15EF051F" w14:textId="77777777" w:rsidR="007F29C5" w:rsidRDefault="007F29C5">
      <w:pPr>
        <w:pStyle w:val="afffff5"/>
        <w:ind w:firstLine="420"/>
      </w:pPr>
    </w:p>
    <w:p w14:paraId="0DA4222D" w14:textId="77777777" w:rsidR="007F29C5" w:rsidRDefault="007F29C5">
      <w:pPr>
        <w:pStyle w:val="afffff5"/>
        <w:ind w:firstLine="420"/>
      </w:pPr>
    </w:p>
    <w:p w14:paraId="6CBFC1E5" w14:textId="77777777" w:rsidR="007F29C5" w:rsidRDefault="007F29C5">
      <w:pPr>
        <w:pStyle w:val="afffff5"/>
        <w:ind w:firstLine="420"/>
      </w:pPr>
    </w:p>
    <w:p w14:paraId="137E5077" w14:textId="77777777" w:rsidR="007F29C5" w:rsidRDefault="007F29C5">
      <w:pPr>
        <w:pStyle w:val="afffff5"/>
        <w:ind w:firstLine="420"/>
      </w:pPr>
    </w:p>
    <w:p w14:paraId="6FE18E10" w14:textId="77777777" w:rsidR="007F29C5" w:rsidRDefault="007F29C5">
      <w:pPr>
        <w:pStyle w:val="afffff5"/>
        <w:ind w:firstLine="420"/>
      </w:pPr>
    </w:p>
    <w:p w14:paraId="3B13FBCA" w14:textId="77777777" w:rsidR="007F29C5" w:rsidRDefault="007F29C5">
      <w:pPr>
        <w:pStyle w:val="afffff5"/>
        <w:ind w:firstLine="420"/>
      </w:pPr>
    </w:p>
    <w:p w14:paraId="08AF5784" w14:textId="77777777" w:rsidR="007F29C5" w:rsidRDefault="007F29C5">
      <w:pPr>
        <w:pStyle w:val="afffff5"/>
        <w:ind w:firstLine="420"/>
      </w:pPr>
    </w:p>
    <w:p w14:paraId="49BD2258" w14:textId="77777777" w:rsidR="007F29C5" w:rsidRDefault="00000000">
      <w:pPr>
        <w:pStyle w:val="afffff5"/>
        <w:ind w:firstLineChars="0" w:firstLine="0"/>
        <w:jc w:val="center"/>
        <w:rPr>
          <w:rFonts w:ascii="黑体" w:eastAsia="黑体" w:hAnsi="黑体" w:hint="eastAsia"/>
          <w:sz w:val="40"/>
          <w:szCs w:val="36"/>
        </w:rPr>
      </w:pPr>
      <w:r>
        <w:rPr>
          <w:rFonts w:ascii="黑体" w:eastAsia="黑体" w:hAnsi="黑体" w:hint="eastAsia"/>
          <w:sz w:val="40"/>
          <w:szCs w:val="36"/>
        </w:rPr>
        <w:lastRenderedPageBreak/>
        <w:t>第一部分  申报表</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975"/>
        <w:gridCol w:w="7359"/>
      </w:tblGrid>
      <w:tr w:rsidR="007F29C5" w14:paraId="31746BFD" w14:textId="77777777">
        <w:trPr>
          <w:trHeight w:val="695"/>
          <w:tblHeader/>
          <w:jc w:val="center"/>
        </w:trPr>
        <w:tc>
          <w:tcPr>
            <w:tcW w:w="1975" w:type="dxa"/>
            <w:tcBorders>
              <w:top w:val="single" w:sz="8" w:space="0" w:color="auto"/>
              <w:bottom w:val="single" w:sz="8" w:space="0" w:color="auto"/>
            </w:tcBorders>
            <w:vAlign w:val="center"/>
          </w:tcPr>
          <w:p w14:paraId="77DB5711" w14:textId="77777777" w:rsidR="007F29C5" w:rsidRDefault="00000000">
            <w:pPr>
              <w:pStyle w:val="afffffffff9"/>
              <w:spacing w:line="360" w:lineRule="auto"/>
              <w:rPr>
                <w:sz w:val="24"/>
                <w:szCs w:val="144"/>
              </w:rPr>
            </w:pPr>
            <w:r>
              <w:rPr>
                <w:rFonts w:hint="eastAsia"/>
                <w:b/>
                <w:bCs/>
                <w:sz w:val="24"/>
                <w:szCs w:val="144"/>
              </w:rPr>
              <w:t>成果名称</w:t>
            </w:r>
          </w:p>
        </w:tc>
        <w:tc>
          <w:tcPr>
            <w:tcW w:w="7359" w:type="dxa"/>
            <w:tcBorders>
              <w:top w:val="single" w:sz="8" w:space="0" w:color="auto"/>
              <w:bottom w:val="single" w:sz="8" w:space="0" w:color="auto"/>
            </w:tcBorders>
            <w:vAlign w:val="center"/>
          </w:tcPr>
          <w:p w14:paraId="34A823DC" w14:textId="77777777" w:rsidR="007F29C5" w:rsidRDefault="007F29C5">
            <w:pPr>
              <w:pStyle w:val="afffffffff9"/>
              <w:spacing w:line="360" w:lineRule="auto"/>
              <w:rPr>
                <w:sz w:val="24"/>
                <w:szCs w:val="144"/>
              </w:rPr>
            </w:pPr>
          </w:p>
        </w:tc>
      </w:tr>
      <w:tr w:rsidR="007F29C5" w14:paraId="428CF18C" w14:textId="77777777">
        <w:trPr>
          <w:trHeight w:val="691"/>
          <w:jc w:val="center"/>
        </w:trPr>
        <w:tc>
          <w:tcPr>
            <w:tcW w:w="1975" w:type="dxa"/>
            <w:tcBorders>
              <w:top w:val="single" w:sz="8" w:space="0" w:color="auto"/>
            </w:tcBorders>
            <w:vAlign w:val="center"/>
          </w:tcPr>
          <w:p w14:paraId="5A5FA42C" w14:textId="77777777" w:rsidR="007F29C5" w:rsidRDefault="00000000">
            <w:pPr>
              <w:pStyle w:val="afffffffff9"/>
              <w:spacing w:line="360" w:lineRule="auto"/>
              <w:rPr>
                <w:sz w:val="24"/>
                <w:szCs w:val="144"/>
              </w:rPr>
            </w:pPr>
            <w:r>
              <w:rPr>
                <w:rFonts w:hint="eastAsia"/>
                <w:b/>
                <w:bCs/>
                <w:sz w:val="24"/>
                <w:szCs w:val="144"/>
              </w:rPr>
              <w:t>主要完成单位</w:t>
            </w:r>
          </w:p>
        </w:tc>
        <w:tc>
          <w:tcPr>
            <w:tcW w:w="7359" w:type="dxa"/>
            <w:tcBorders>
              <w:top w:val="single" w:sz="8" w:space="0" w:color="auto"/>
            </w:tcBorders>
            <w:vAlign w:val="center"/>
          </w:tcPr>
          <w:p w14:paraId="222A0EF7" w14:textId="77777777" w:rsidR="007F29C5" w:rsidRDefault="007F29C5">
            <w:pPr>
              <w:pStyle w:val="afffffffff9"/>
              <w:spacing w:line="360" w:lineRule="auto"/>
              <w:rPr>
                <w:sz w:val="24"/>
                <w:szCs w:val="144"/>
              </w:rPr>
            </w:pPr>
          </w:p>
        </w:tc>
      </w:tr>
      <w:tr w:rsidR="007F29C5" w14:paraId="63B02FEE" w14:textId="77777777">
        <w:trPr>
          <w:trHeight w:val="838"/>
          <w:jc w:val="center"/>
        </w:trPr>
        <w:tc>
          <w:tcPr>
            <w:tcW w:w="1975" w:type="dxa"/>
            <w:vAlign w:val="center"/>
          </w:tcPr>
          <w:p w14:paraId="341B5D34" w14:textId="77777777" w:rsidR="007F29C5" w:rsidRDefault="00000000">
            <w:pPr>
              <w:pStyle w:val="afffffffff9"/>
              <w:spacing w:line="360" w:lineRule="auto"/>
              <w:rPr>
                <w:sz w:val="24"/>
                <w:szCs w:val="144"/>
              </w:rPr>
            </w:pPr>
            <w:r>
              <w:rPr>
                <w:rFonts w:hint="eastAsia"/>
                <w:b/>
                <w:bCs/>
                <w:sz w:val="24"/>
                <w:szCs w:val="144"/>
              </w:rPr>
              <w:t>成果类别</w:t>
            </w:r>
          </w:p>
        </w:tc>
        <w:tc>
          <w:tcPr>
            <w:tcW w:w="7359" w:type="dxa"/>
            <w:vAlign w:val="center"/>
          </w:tcPr>
          <w:p w14:paraId="18D36976" w14:textId="77777777" w:rsidR="007F29C5" w:rsidRDefault="00000000">
            <w:pPr>
              <w:pStyle w:val="afffffffff9"/>
              <w:spacing w:line="360" w:lineRule="auto"/>
              <w:jc w:val="left"/>
              <w:rPr>
                <w:sz w:val="24"/>
                <w:szCs w:val="144"/>
              </w:rPr>
            </w:pPr>
            <w:r>
              <w:rPr>
                <w:rFonts w:hint="eastAsia"/>
                <w:sz w:val="24"/>
                <w:szCs w:val="144"/>
              </w:rPr>
              <w:t xml:space="preserve">（  ）新技术  （  ）新工艺  （  ）新流程  </w:t>
            </w:r>
          </w:p>
          <w:p w14:paraId="018197FB" w14:textId="77777777" w:rsidR="007F29C5" w:rsidRDefault="00000000">
            <w:pPr>
              <w:pStyle w:val="afffffffff9"/>
              <w:spacing w:line="360" w:lineRule="auto"/>
              <w:jc w:val="left"/>
              <w:rPr>
                <w:sz w:val="24"/>
                <w:szCs w:val="144"/>
              </w:rPr>
            </w:pPr>
            <w:r>
              <w:rPr>
                <w:rFonts w:hint="eastAsia"/>
                <w:sz w:val="24"/>
                <w:szCs w:val="144"/>
              </w:rPr>
              <w:t>（  ）新装备  （  ）新材料  （  ）其他</w:t>
            </w:r>
            <w:r>
              <w:rPr>
                <w:rFonts w:hint="eastAsia"/>
                <w:sz w:val="24"/>
                <w:szCs w:val="144"/>
                <w:u w:val="single"/>
              </w:rPr>
              <w:t xml:space="preserve">         </w:t>
            </w:r>
          </w:p>
        </w:tc>
      </w:tr>
      <w:tr w:rsidR="007F29C5" w14:paraId="1D71C580" w14:textId="77777777">
        <w:trPr>
          <w:trHeight w:val="7639"/>
          <w:jc w:val="center"/>
        </w:trPr>
        <w:tc>
          <w:tcPr>
            <w:tcW w:w="1975" w:type="dxa"/>
            <w:tcBorders>
              <w:bottom w:val="single" w:sz="8" w:space="0" w:color="auto"/>
            </w:tcBorders>
            <w:vAlign w:val="center"/>
          </w:tcPr>
          <w:p w14:paraId="792B9CB1" w14:textId="77777777" w:rsidR="007F29C5" w:rsidRDefault="00000000">
            <w:pPr>
              <w:pStyle w:val="afffffffff9"/>
              <w:spacing w:line="360" w:lineRule="auto"/>
              <w:rPr>
                <w:b/>
                <w:bCs/>
                <w:sz w:val="24"/>
                <w:szCs w:val="144"/>
              </w:rPr>
            </w:pPr>
            <w:r>
              <w:rPr>
                <w:rFonts w:hint="eastAsia"/>
                <w:b/>
                <w:bCs/>
                <w:sz w:val="24"/>
                <w:szCs w:val="144"/>
              </w:rPr>
              <w:t>成果简介</w:t>
            </w:r>
          </w:p>
          <w:p w14:paraId="192738CD" w14:textId="77777777" w:rsidR="007F29C5" w:rsidRDefault="00000000">
            <w:pPr>
              <w:pStyle w:val="afffffffff9"/>
              <w:spacing w:line="360" w:lineRule="auto"/>
              <w:rPr>
                <w:sz w:val="24"/>
                <w:szCs w:val="144"/>
              </w:rPr>
            </w:pPr>
            <w:r>
              <w:rPr>
                <w:rFonts w:hint="eastAsia"/>
                <w:b/>
                <w:bCs/>
                <w:sz w:val="24"/>
                <w:szCs w:val="144"/>
              </w:rPr>
              <w:t>（400字以内）</w:t>
            </w:r>
          </w:p>
        </w:tc>
        <w:tc>
          <w:tcPr>
            <w:tcW w:w="7359" w:type="dxa"/>
            <w:tcBorders>
              <w:bottom w:val="single" w:sz="8" w:space="0" w:color="auto"/>
            </w:tcBorders>
            <w:vAlign w:val="center"/>
          </w:tcPr>
          <w:p w14:paraId="10BAC5C0" w14:textId="77777777" w:rsidR="007F29C5" w:rsidRDefault="00000000">
            <w:pPr>
              <w:pStyle w:val="afffffffff9"/>
              <w:spacing w:line="360" w:lineRule="auto"/>
              <w:ind w:leftChars="66" w:left="139"/>
              <w:jc w:val="both"/>
              <w:rPr>
                <w:sz w:val="24"/>
                <w:szCs w:val="144"/>
              </w:rPr>
            </w:pPr>
            <w:r>
              <w:rPr>
                <w:rFonts w:hint="eastAsia"/>
                <w:sz w:val="24"/>
                <w:szCs w:val="144"/>
              </w:rPr>
              <w:t>成果主要特点：</w:t>
            </w:r>
          </w:p>
          <w:p w14:paraId="68410FD8" w14:textId="77777777" w:rsidR="007F29C5" w:rsidRDefault="00000000">
            <w:pPr>
              <w:pStyle w:val="afffffffff9"/>
              <w:spacing w:line="360" w:lineRule="auto"/>
              <w:ind w:leftChars="66" w:left="139"/>
              <w:rPr>
                <w:sz w:val="24"/>
                <w:szCs w:val="144"/>
              </w:rPr>
            </w:pPr>
            <w:r>
              <w:rPr>
                <w:rFonts w:hint="eastAsia"/>
                <w:sz w:val="24"/>
                <w:szCs w:val="144"/>
              </w:rPr>
              <w:t xml:space="preserve"> </w:t>
            </w:r>
          </w:p>
          <w:p w14:paraId="2309BB0B" w14:textId="77777777" w:rsidR="007F29C5" w:rsidRDefault="007F29C5">
            <w:pPr>
              <w:pStyle w:val="afffffffff9"/>
              <w:spacing w:line="360" w:lineRule="auto"/>
              <w:ind w:leftChars="66" w:left="139"/>
              <w:rPr>
                <w:sz w:val="24"/>
                <w:szCs w:val="144"/>
              </w:rPr>
            </w:pPr>
          </w:p>
          <w:p w14:paraId="47596C36" w14:textId="77777777" w:rsidR="007F29C5" w:rsidRDefault="00000000">
            <w:pPr>
              <w:pStyle w:val="afffffffff9"/>
              <w:spacing w:line="360" w:lineRule="auto"/>
              <w:ind w:leftChars="66" w:left="139"/>
              <w:rPr>
                <w:sz w:val="24"/>
                <w:szCs w:val="144"/>
              </w:rPr>
            </w:pPr>
            <w:r>
              <w:rPr>
                <w:rFonts w:hint="eastAsia"/>
                <w:sz w:val="24"/>
                <w:szCs w:val="144"/>
              </w:rPr>
              <w:t xml:space="preserve"> </w:t>
            </w:r>
          </w:p>
          <w:p w14:paraId="4C993DF1" w14:textId="77777777" w:rsidR="007F29C5" w:rsidRDefault="007F29C5">
            <w:pPr>
              <w:pStyle w:val="afffffffff9"/>
              <w:spacing w:line="360" w:lineRule="auto"/>
              <w:ind w:leftChars="66" w:left="139"/>
              <w:rPr>
                <w:sz w:val="24"/>
                <w:szCs w:val="144"/>
              </w:rPr>
            </w:pPr>
          </w:p>
          <w:p w14:paraId="2DEA16BA" w14:textId="77777777" w:rsidR="007F29C5" w:rsidRDefault="00000000">
            <w:pPr>
              <w:pStyle w:val="afffffffff9"/>
              <w:spacing w:line="360" w:lineRule="auto"/>
              <w:ind w:leftChars="66" w:left="139"/>
              <w:rPr>
                <w:sz w:val="24"/>
                <w:szCs w:val="144"/>
              </w:rPr>
            </w:pPr>
            <w:r>
              <w:rPr>
                <w:rFonts w:hint="eastAsia"/>
                <w:sz w:val="24"/>
                <w:szCs w:val="144"/>
              </w:rPr>
              <w:t xml:space="preserve"> </w:t>
            </w:r>
          </w:p>
          <w:p w14:paraId="08769EB0" w14:textId="77777777" w:rsidR="007F29C5" w:rsidRDefault="00000000">
            <w:pPr>
              <w:pStyle w:val="afffffffff9"/>
              <w:spacing w:line="360" w:lineRule="auto"/>
              <w:ind w:leftChars="66" w:left="139"/>
              <w:jc w:val="both"/>
              <w:rPr>
                <w:sz w:val="24"/>
                <w:szCs w:val="144"/>
              </w:rPr>
            </w:pPr>
            <w:r>
              <w:rPr>
                <w:rFonts w:hint="eastAsia"/>
                <w:sz w:val="24"/>
                <w:szCs w:val="144"/>
              </w:rPr>
              <w:t>成果应用范围：</w:t>
            </w:r>
          </w:p>
          <w:p w14:paraId="49B2737E" w14:textId="77777777" w:rsidR="007F29C5" w:rsidRDefault="00000000">
            <w:pPr>
              <w:pStyle w:val="afffffffff9"/>
              <w:spacing w:line="360" w:lineRule="auto"/>
              <w:ind w:leftChars="66" w:left="139"/>
              <w:rPr>
                <w:sz w:val="24"/>
                <w:szCs w:val="144"/>
              </w:rPr>
            </w:pPr>
            <w:r>
              <w:rPr>
                <w:rFonts w:hint="eastAsia"/>
                <w:sz w:val="24"/>
                <w:szCs w:val="144"/>
              </w:rPr>
              <w:t xml:space="preserve"> </w:t>
            </w:r>
          </w:p>
          <w:p w14:paraId="5E059365" w14:textId="77777777" w:rsidR="007F29C5" w:rsidRDefault="00000000">
            <w:pPr>
              <w:pStyle w:val="afffffffff9"/>
              <w:spacing w:line="360" w:lineRule="auto"/>
              <w:ind w:leftChars="66" w:left="139"/>
              <w:rPr>
                <w:sz w:val="24"/>
                <w:szCs w:val="144"/>
              </w:rPr>
            </w:pPr>
            <w:r>
              <w:rPr>
                <w:rFonts w:hint="eastAsia"/>
                <w:sz w:val="24"/>
                <w:szCs w:val="144"/>
              </w:rPr>
              <w:t xml:space="preserve"> </w:t>
            </w:r>
          </w:p>
          <w:p w14:paraId="16F475BE" w14:textId="77777777" w:rsidR="007F29C5" w:rsidRDefault="00000000">
            <w:pPr>
              <w:pStyle w:val="afffffffff9"/>
              <w:spacing w:line="360" w:lineRule="auto"/>
              <w:ind w:leftChars="66" w:left="139"/>
              <w:rPr>
                <w:sz w:val="24"/>
                <w:szCs w:val="144"/>
              </w:rPr>
            </w:pPr>
            <w:r>
              <w:rPr>
                <w:rFonts w:hint="eastAsia"/>
                <w:sz w:val="24"/>
                <w:szCs w:val="144"/>
              </w:rPr>
              <w:t xml:space="preserve"> </w:t>
            </w:r>
          </w:p>
          <w:p w14:paraId="3B55AAA7" w14:textId="77777777" w:rsidR="007F29C5" w:rsidRDefault="00000000">
            <w:pPr>
              <w:pStyle w:val="afffffffff9"/>
              <w:spacing w:line="360" w:lineRule="auto"/>
              <w:ind w:leftChars="66" w:left="139"/>
              <w:rPr>
                <w:sz w:val="24"/>
                <w:szCs w:val="144"/>
              </w:rPr>
            </w:pPr>
            <w:r>
              <w:rPr>
                <w:rFonts w:hint="eastAsia"/>
                <w:sz w:val="24"/>
                <w:szCs w:val="144"/>
              </w:rPr>
              <w:t xml:space="preserve"> </w:t>
            </w:r>
          </w:p>
          <w:p w14:paraId="60809E16" w14:textId="77777777" w:rsidR="007F29C5" w:rsidRDefault="00000000">
            <w:pPr>
              <w:pStyle w:val="afffffffff9"/>
              <w:spacing w:line="360" w:lineRule="auto"/>
              <w:ind w:leftChars="66" w:left="139"/>
              <w:jc w:val="both"/>
              <w:rPr>
                <w:sz w:val="24"/>
                <w:szCs w:val="144"/>
              </w:rPr>
            </w:pPr>
            <w:r>
              <w:rPr>
                <w:rFonts w:hint="eastAsia"/>
                <w:sz w:val="24"/>
                <w:szCs w:val="144"/>
              </w:rPr>
              <w:t>成果技术优势：</w:t>
            </w:r>
          </w:p>
          <w:p w14:paraId="413D8E87" w14:textId="77777777" w:rsidR="007F29C5" w:rsidRDefault="00000000">
            <w:pPr>
              <w:pStyle w:val="afffffffff9"/>
              <w:spacing w:line="360" w:lineRule="auto"/>
              <w:ind w:leftChars="66" w:left="139"/>
              <w:rPr>
                <w:sz w:val="24"/>
                <w:szCs w:val="144"/>
              </w:rPr>
            </w:pPr>
            <w:r>
              <w:rPr>
                <w:rFonts w:hint="eastAsia"/>
                <w:sz w:val="24"/>
                <w:szCs w:val="144"/>
              </w:rPr>
              <w:t xml:space="preserve"> </w:t>
            </w:r>
          </w:p>
          <w:p w14:paraId="7191B764" w14:textId="77777777" w:rsidR="007F29C5" w:rsidRDefault="00000000">
            <w:pPr>
              <w:pStyle w:val="afffffffff9"/>
              <w:spacing w:line="360" w:lineRule="auto"/>
              <w:ind w:leftChars="66" w:left="139"/>
              <w:jc w:val="both"/>
              <w:rPr>
                <w:sz w:val="24"/>
                <w:szCs w:val="144"/>
              </w:rPr>
            </w:pPr>
            <w:r>
              <w:rPr>
                <w:rFonts w:hint="eastAsia"/>
                <w:sz w:val="24"/>
                <w:szCs w:val="144"/>
              </w:rPr>
              <w:t xml:space="preserve"> </w:t>
            </w:r>
          </w:p>
          <w:p w14:paraId="7E357C2C" w14:textId="77777777" w:rsidR="007F29C5" w:rsidRDefault="00000000">
            <w:pPr>
              <w:pStyle w:val="afffffffff9"/>
              <w:spacing w:line="360" w:lineRule="auto"/>
              <w:ind w:leftChars="66" w:left="139"/>
              <w:rPr>
                <w:sz w:val="24"/>
                <w:szCs w:val="144"/>
              </w:rPr>
            </w:pPr>
            <w:r>
              <w:rPr>
                <w:rFonts w:hint="eastAsia"/>
                <w:sz w:val="24"/>
                <w:szCs w:val="144"/>
              </w:rPr>
              <w:t xml:space="preserve"> </w:t>
            </w:r>
          </w:p>
          <w:p w14:paraId="64E9A622" w14:textId="77777777" w:rsidR="007F29C5" w:rsidRDefault="007F29C5">
            <w:pPr>
              <w:pStyle w:val="afffffffff9"/>
              <w:spacing w:line="360" w:lineRule="auto"/>
              <w:ind w:leftChars="66" w:left="139"/>
              <w:rPr>
                <w:sz w:val="24"/>
                <w:szCs w:val="144"/>
              </w:rPr>
            </w:pPr>
          </w:p>
          <w:p w14:paraId="729753D2" w14:textId="77777777" w:rsidR="007F29C5" w:rsidRDefault="007F29C5">
            <w:pPr>
              <w:pStyle w:val="afffffffff9"/>
              <w:spacing w:line="360" w:lineRule="auto"/>
              <w:ind w:leftChars="66" w:left="139"/>
              <w:rPr>
                <w:sz w:val="24"/>
                <w:szCs w:val="144"/>
              </w:rPr>
            </w:pPr>
          </w:p>
          <w:p w14:paraId="32778797" w14:textId="77777777" w:rsidR="007F29C5" w:rsidRDefault="00000000">
            <w:pPr>
              <w:pStyle w:val="afffffffff9"/>
              <w:spacing w:line="360" w:lineRule="auto"/>
              <w:ind w:leftChars="66" w:left="139"/>
              <w:jc w:val="both"/>
              <w:rPr>
                <w:sz w:val="24"/>
                <w:szCs w:val="144"/>
              </w:rPr>
            </w:pPr>
            <w:r>
              <w:rPr>
                <w:rFonts w:hint="eastAsia"/>
                <w:sz w:val="24"/>
                <w:szCs w:val="144"/>
              </w:rPr>
              <w:t>成果取得的效益：</w:t>
            </w:r>
          </w:p>
          <w:p w14:paraId="2E997FB4" w14:textId="77777777" w:rsidR="007F29C5" w:rsidRDefault="007F29C5">
            <w:pPr>
              <w:pStyle w:val="afffffffff9"/>
              <w:spacing w:line="360" w:lineRule="auto"/>
              <w:jc w:val="both"/>
              <w:rPr>
                <w:sz w:val="24"/>
                <w:szCs w:val="144"/>
              </w:rPr>
            </w:pPr>
          </w:p>
          <w:p w14:paraId="51C4D9AE" w14:textId="77777777" w:rsidR="007F29C5" w:rsidRDefault="007F29C5">
            <w:pPr>
              <w:pStyle w:val="afffffffff9"/>
              <w:spacing w:line="360" w:lineRule="auto"/>
              <w:jc w:val="both"/>
              <w:rPr>
                <w:sz w:val="24"/>
                <w:szCs w:val="144"/>
              </w:rPr>
            </w:pPr>
          </w:p>
          <w:p w14:paraId="07DFD862" w14:textId="77777777" w:rsidR="007F29C5" w:rsidRDefault="007F29C5">
            <w:pPr>
              <w:pStyle w:val="afffffffff9"/>
              <w:spacing w:line="360" w:lineRule="auto"/>
              <w:jc w:val="both"/>
              <w:rPr>
                <w:sz w:val="24"/>
                <w:szCs w:val="144"/>
              </w:rPr>
            </w:pPr>
          </w:p>
          <w:p w14:paraId="317CD7DB" w14:textId="77777777" w:rsidR="007F29C5" w:rsidRDefault="007F29C5">
            <w:pPr>
              <w:pStyle w:val="afffffffff9"/>
              <w:spacing w:line="360" w:lineRule="auto"/>
              <w:jc w:val="both"/>
              <w:rPr>
                <w:sz w:val="24"/>
                <w:szCs w:val="144"/>
              </w:rPr>
            </w:pPr>
          </w:p>
        </w:tc>
      </w:tr>
    </w:tbl>
    <w:p w14:paraId="30B28A48" w14:textId="77777777" w:rsidR="007F29C5" w:rsidRDefault="007F29C5">
      <w:pPr>
        <w:pStyle w:val="afffff5"/>
        <w:ind w:firstLine="420"/>
      </w:pPr>
    </w:p>
    <w:p w14:paraId="4C6FAA45" w14:textId="77777777" w:rsidR="007F29C5" w:rsidRDefault="007F29C5">
      <w:pPr>
        <w:pStyle w:val="afffff5"/>
        <w:ind w:firstLine="420"/>
      </w:pP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66"/>
        <w:gridCol w:w="1867"/>
        <w:gridCol w:w="1867"/>
        <w:gridCol w:w="1867"/>
        <w:gridCol w:w="1867"/>
      </w:tblGrid>
      <w:tr w:rsidR="007F29C5" w14:paraId="79E1A100" w14:textId="77777777">
        <w:trPr>
          <w:tblHeader/>
          <w:jc w:val="center"/>
        </w:trPr>
        <w:tc>
          <w:tcPr>
            <w:tcW w:w="1866" w:type="dxa"/>
            <w:tcBorders>
              <w:top w:val="single" w:sz="8" w:space="0" w:color="auto"/>
              <w:bottom w:val="single" w:sz="8" w:space="0" w:color="auto"/>
            </w:tcBorders>
            <w:vAlign w:val="center"/>
          </w:tcPr>
          <w:p w14:paraId="72E40928" w14:textId="77777777" w:rsidR="007F29C5" w:rsidRDefault="00000000">
            <w:pPr>
              <w:pStyle w:val="afffffffff9"/>
              <w:spacing w:line="360" w:lineRule="auto"/>
              <w:rPr>
                <w:sz w:val="24"/>
                <w:szCs w:val="24"/>
              </w:rPr>
            </w:pPr>
            <w:r>
              <w:rPr>
                <w:rFonts w:hint="eastAsia"/>
                <w:b/>
                <w:bCs/>
                <w:sz w:val="24"/>
                <w:szCs w:val="24"/>
              </w:rPr>
              <w:t>获奖情况及专利授权情况（与申报成果相关）</w:t>
            </w:r>
          </w:p>
        </w:tc>
        <w:tc>
          <w:tcPr>
            <w:tcW w:w="7468" w:type="dxa"/>
            <w:gridSpan w:val="4"/>
            <w:tcBorders>
              <w:top w:val="single" w:sz="8" w:space="0" w:color="auto"/>
              <w:bottom w:val="single" w:sz="8" w:space="0" w:color="auto"/>
            </w:tcBorders>
            <w:vAlign w:val="center"/>
          </w:tcPr>
          <w:p w14:paraId="3140398B" w14:textId="77777777" w:rsidR="007F29C5" w:rsidRDefault="007F29C5">
            <w:pPr>
              <w:pStyle w:val="afffffffff9"/>
              <w:spacing w:line="360" w:lineRule="auto"/>
              <w:rPr>
                <w:sz w:val="24"/>
                <w:szCs w:val="24"/>
              </w:rPr>
            </w:pPr>
          </w:p>
          <w:p w14:paraId="07EC66A3" w14:textId="77777777" w:rsidR="007F29C5" w:rsidRDefault="007F29C5">
            <w:pPr>
              <w:pStyle w:val="afffffffff9"/>
              <w:spacing w:line="360" w:lineRule="auto"/>
              <w:rPr>
                <w:sz w:val="24"/>
                <w:szCs w:val="24"/>
              </w:rPr>
            </w:pPr>
          </w:p>
          <w:p w14:paraId="132A263A" w14:textId="77777777" w:rsidR="007F29C5" w:rsidRDefault="007F29C5">
            <w:pPr>
              <w:pStyle w:val="afffffffff9"/>
              <w:spacing w:line="360" w:lineRule="auto"/>
              <w:rPr>
                <w:sz w:val="24"/>
                <w:szCs w:val="24"/>
              </w:rPr>
            </w:pPr>
          </w:p>
          <w:p w14:paraId="53093C96" w14:textId="77777777" w:rsidR="007F29C5" w:rsidRDefault="007F29C5">
            <w:pPr>
              <w:pStyle w:val="afffffffff9"/>
              <w:spacing w:line="360" w:lineRule="auto"/>
              <w:rPr>
                <w:sz w:val="24"/>
                <w:szCs w:val="24"/>
              </w:rPr>
            </w:pPr>
          </w:p>
          <w:p w14:paraId="24662534" w14:textId="77777777" w:rsidR="007F29C5" w:rsidRDefault="007F29C5">
            <w:pPr>
              <w:pStyle w:val="afffffffff9"/>
              <w:spacing w:line="360" w:lineRule="auto"/>
              <w:rPr>
                <w:sz w:val="24"/>
                <w:szCs w:val="24"/>
              </w:rPr>
            </w:pPr>
          </w:p>
          <w:p w14:paraId="7DAE0624" w14:textId="77777777" w:rsidR="007F29C5" w:rsidRDefault="007F29C5">
            <w:pPr>
              <w:pStyle w:val="afffffffff9"/>
              <w:spacing w:line="360" w:lineRule="auto"/>
              <w:rPr>
                <w:sz w:val="24"/>
                <w:szCs w:val="24"/>
              </w:rPr>
            </w:pPr>
          </w:p>
          <w:p w14:paraId="182E9382" w14:textId="77777777" w:rsidR="007F29C5" w:rsidRDefault="007F29C5">
            <w:pPr>
              <w:pStyle w:val="afffffffff9"/>
              <w:spacing w:line="360" w:lineRule="auto"/>
              <w:rPr>
                <w:sz w:val="24"/>
                <w:szCs w:val="24"/>
              </w:rPr>
            </w:pPr>
          </w:p>
          <w:p w14:paraId="4DDDA297" w14:textId="77777777" w:rsidR="007F29C5" w:rsidRDefault="007F29C5">
            <w:pPr>
              <w:pStyle w:val="afffffffff9"/>
              <w:spacing w:line="360" w:lineRule="auto"/>
              <w:rPr>
                <w:sz w:val="24"/>
                <w:szCs w:val="24"/>
              </w:rPr>
            </w:pPr>
          </w:p>
          <w:p w14:paraId="4AB355D1" w14:textId="77777777" w:rsidR="007F29C5" w:rsidRDefault="007F29C5">
            <w:pPr>
              <w:pStyle w:val="afffffffff9"/>
              <w:spacing w:line="360" w:lineRule="auto"/>
              <w:rPr>
                <w:sz w:val="24"/>
                <w:szCs w:val="24"/>
              </w:rPr>
            </w:pPr>
          </w:p>
          <w:p w14:paraId="5CF02065" w14:textId="77777777" w:rsidR="007F29C5" w:rsidRDefault="007F29C5">
            <w:pPr>
              <w:pStyle w:val="afffffffff9"/>
              <w:spacing w:line="360" w:lineRule="auto"/>
              <w:rPr>
                <w:sz w:val="24"/>
                <w:szCs w:val="24"/>
              </w:rPr>
            </w:pPr>
          </w:p>
          <w:p w14:paraId="0317AAFF" w14:textId="77777777" w:rsidR="007F29C5" w:rsidRDefault="007F29C5">
            <w:pPr>
              <w:pStyle w:val="afffffffff9"/>
              <w:spacing w:line="360" w:lineRule="auto"/>
              <w:rPr>
                <w:sz w:val="24"/>
                <w:szCs w:val="24"/>
              </w:rPr>
            </w:pPr>
          </w:p>
          <w:p w14:paraId="3E07A61E" w14:textId="77777777" w:rsidR="007F29C5" w:rsidRDefault="007F29C5">
            <w:pPr>
              <w:pStyle w:val="afffffffff9"/>
              <w:spacing w:line="360" w:lineRule="auto"/>
              <w:rPr>
                <w:sz w:val="24"/>
                <w:szCs w:val="24"/>
              </w:rPr>
            </w:pPr>
          </w:p>
          <w:p w14:paraId="467CB08E" w14:textId="77777777" w:rsidR="007F29C5" w:rsidRDefault="007F29C5">
            <w:pPr>
              <w:pStyle w:val="afffffffff9"/>
              <w:spacing w:line="360" w:lineRule="auto"/>
              <w:rPr>
                <w:sz w:val="24"/>
                <w:szCs w:val="24"/>
              </w:rPr>
            </w:pPr>
          </w:p>
          <w:p w14:paraId="388E1865" w14:textId="77777777" w:rsidR="007F29C5" w:rsidRDefault="007F29C5">
            <w:pPr>
              <w:pStyle w:val="afffffffff9"/>
              <w:spacing w:line="360" w:lineRule="auto"/>
              <w:rPr>
                <w:sz w:val="24"/>
                <w:szCs w:val="24"/>
              </w:rPr>
            </w:pPr>
          </w:p>
          <w:p w14:paraId="3E4AA83E" w14:textId="77777777" w:rsidR="007F29C5" w:rsidRDefault="007F29C5">
            <w:pPr>
              <w:pStyle w:val="afffffffff9"/>
              <w:spacing w:line="360" w:lineRule="auto"/>
              <w:rPr>
                <w:sz w:val="24"/>
                <w:szCs w:val="24"/>
              </w:rPr>
            </w:pPr>
          </w:p>
          <w:p w14:paraId="51252C49" w14:textId="77777777" w:rsidR="007F29C5" w:rsidRDefault="007F29C5">
            <w:pPr>
              <w:pStyle w:val="afffffffff9"/>
              <w:spacing w:line="360" w:lineRule="auto"/>
              <w:rPr>
                <w:sz w:val="24"/>
                <w:szCs w:val="24"/>
              </w:rPr>
            </w:pPr>
          </w:p>
          <w:p w14:paraId="1A20DD97" w14:textId="77777777" w:rsidR="007F29C5" w:rsidRDefault="007F29C5">
            <w:pPr>
              <w:pStyle w:val="afffffffff9"/>
              <w:spacing w:line="360" w:lineRule="auto"/>
              <w:rPr>
                <w:sz w:val="24"/>
                <w:szCs w:val="24"/>
              </w:rPr>
            </w:pPr>
          </w:p>
        </w:tc>
      </w:tr>
      <w:tr w:rsidR="007F29C5" w14:paraId="7173147B" w14:textId="77777777">
        <w:trPr>
          <w:jc w:val="center"/>
        </w:trPr>
        <w:tc>
          <w:tcPr>
            <w:tcW w:w="1866" w:type="dxa"/>
            <w:tcBorders>
              <w:top w:val="single" w:sz="8" w:space="0" w:color="auto"/>
            </w:tcBorders>
          </w:tcPr>
          <w:p w14:paraId="5FEA7136" w14:textId="77777777" w:rsidR="007F29C5" w:rsidRDefault="00000000">
            <w:pPr>
              <w:pStyle w:val="afffffffff9"/>
              <w:spacing w:line="360" w:lineRule="auto"/>
              <w:rPr>
                <w:sz w:val="24"/>
                <w:szCs w:val="24"/>
              </w:rPr>
            </w:pPr>
            <w:r>
              <w:rPr>
                <w:rFonts w:hint="eastAsia"/>
                <w:sz w:val="24"/>
                <w:szCs w:val="24"/>
              </w:rPr>
              <w:t>项目人员</w:t>
            </w:r>
          </w:p>
        </w:tc>
        <w:tc>
          <w:tcPr>
            <w:tcW w:w="1867" w:type="dxa"/>
            <w:tcBorders>
              <w:top w:val="single" w:sz="8" w:space="0" w:color="auto"/>
            </w:tcBorders>
          </w:tcPr>
          <w:p w14:paraId="40061A54" w14:textId="77777777" w:rsidR="007F29C5" w:rsidRDefault="00000000">
            <w:pPr>
              <w:pStyle w:val="afffffffff9"/>
              <w:spacing w:line="360" w:lineRule="auto"/>
              <w:rPr>
                <w:sz w:val="24"/>
                <w:szCs w:val="24"/>
              </w:rPr>
            </w:pPr>
            <w:r>
              <w:rPr>
                <w:rFonts w:hint="eastAsia"/>
                <w:sz w:val="24"/>
                <w:szCs w:val="24"/>
              </w:rPr>
              <w:t>姓 名</w:t>
            </w:r>
          </w:p>
        </w:tc>
        <w:tc>
          <w:tcPr>
            <w:tcW w:w="1867" w:type="dxa"/>
            <w:tcBorders>
              <w:top w:val="single" w:sz="8" w:space="0" w:color="auto"/>
            </w:tcBorders>
          </w:tcPr>
          <w:p w14:paraId="452CF011" w14:textId="77777777" w:rsidR="007F29C5" w:rsidRDefault="00000000">
            <w:pPr>
              <w:pStyle w:val="afffffffff9"/>
              <w:spacing w:line="360" w:lineRule="auto"/>
              <w:rPr>
                <w:sz w:val="24"/>
                <w:szCs w:val="24"/>
              </w:rPr>
            </w:pPr>
            <w:r>
              <w:rPr>
                <w:rFonts w:hint="eastAsia"/>
                <w:sz w:val="24"/>
                <w:szCs w:val="24"/>
              </w:rPr>
              <w:t>单位及职务</w:t>
            </w:r>
          </w:p>
        </w:tc>
        <w:tc>
          <w:tcPr>
            <w:tcW w:w="1867" w:type="dxa"/>
            <w:tcBorders>
              <w:top w:val="single" w:sz="8" w:space="0" w:color="auto"/>
            </w:tcBorders>
          </w:tcPr>
          <w:p w14:paraId="68029710" w14:textId="77777777" w:rsidR="007F29C5" w:rsidRDefault="00000000">
            <w:pPr>
              <w:pStyle w:val="afffffffff9"/>
              <w:spacing w:line="360" w:lineRule="auto"/>
              <w:rPr>
                <w:sz w:val="24"/>
                <w:szCs w:val="24"/>
              </w:rPr>
            </w:pPr>
            <w:r>
              <w:rPr>
                <w:rFonts w:hint="eastAsia"/>
                <w:sz w:val="24"/>
                <w:szCs w:val="24"/>
              </w:rPr>
              <w:t>手机号码</w:t>
            </w:r>
          </w:p>
        </w:tc>
        <w:tc>
          <w:tcPr>
            <w:tcW w:w="1867" w:type="dxa"/>
            <w:tcBorders>
              <w:top w:val="single" w:sz="8" w:space="0" w:color="auto"/>
            </w:tcBorders>
          </w:tcPr>
          <w:p w14:paraId="466A2750" w14:textId="77777777" w:rsidR="007F29C5" w:rsidRDefault="00000000">
            <w:pPr>
              <w:pStyle w:val="afffffffff9"/>
              <w:spacing w:line="360" w:lineRule="auto"/>
              <w:rPr>
                <w:sz w:val="24"/>
                <w:szCs w:val="24"/>
              </w:rPr>
            </w:pPr>
            <w:r>
              <w:rPr>
                <w:rFonts w:hint="eastAsia"/>
                <w:sz w:val="24"/>
                <w:szCs w:val="24"/>
              </w:rPr>
              <w:t>电子邮箱</w:t>
            </w:r>
          </w:p>
        </w:tc>
      </w:tr>
      <w:tr w:rsidR="007F29C5" w14:paraId="0BFB9CB9" w14:textId="77777777">
        <w:trPr>
          <w:jc w:val="center"/>
        </w:trPr>
        <w:tc>
          <w:tcPr>
            <w:tcW w:w="1866" w:type="dxa"/>
            <w:vAlign w:val="center"/>
          </w:tcPr>
          <w:p w14:paraId="66E5AC84" w14:textId="77777777" w:rsidR="007F29C5" w:rsidRDefault="00000000">
            <w:pPr>
              <w:pStyle w:val="afffffffff9"/>
              <w:spacing w:line="360" w:lineRule="auto"/>
              <w:rPr>
                <w:sz w:val="24"/>
                <w:szCs w:val="24"/>
              </w:rPr>
            </w:pPr>
            <w:r>
              <w:rPr>
                <w:rFonts w:hint="eastAsia"/>
                <w:sz w:val="24"/>
                <w:szCs w:val="24"/>
              </w:rPr>
              <w:t>项目负责人</w:t>
            </w:r>
          </w:p>
        </w:tc>
        <w:tc>
          <w:tcPr>
            <w:tcW w:w="1867" w:type="dxa"/>
            <w:vAlign w:val="center"/>
          </w:tcPr>
          <w:p w14:paraId="14182B48" w14:textId="77777777" w:rsidR="007F29C5" w:rsidRDefault="007F29C5">
            <w:pPr>
              <w:pStyle w:val="afffffffff9"/>
              <w:spacing w:line="360" w:lineRule="auto"/>
              <w:rPr>
                <w:sz w:val="24"/>
                <w:szCs w:val="24"/>
              </w:rPr>
            </w:pPr>
          </w:p>
        </w:tc>
        <w:tc>
          <w:tcPr>
            <w:tcW w:w="1867" w:type="dxa"/>
            <w:vAlign w:val="center"/>
          </w:tcPr>
          <w:p w14:paraId="7E412F23" w14:textId="77777777" w:rsidR="007F29C5" w:rsidRDefault="007F29C5">
            <w:pPr>
              <w:pStyle w:val="afffffffff9"/>
              <w:spacing w:line="360" w:lineRule="auto"/>
              <w:rPr>
                <w:sz w:val="24"/>
                <w:szCs w:val="24"/>
              </w:rPr>
            </w:pPr>
          </w:p>
        </w:tc>
        <w:tc>
          <w:tcPr>
            <w:tcW w:w="1867" w:type="dxa"/>
            <w:vAlign w:val="center"/>
          </w:tcPr>
          <w:p w14:paraId="25BA4495" w14:textId="77777777" w:rsidR="007F29C5" w:rsidRDefault="007F29C5">
            <w:pPr>
              <w:pStyle w:val="afffffffff9"/>
              <w:spacing w:line="360" w:lineRule="auto"/>
              <w:rPr>
                <w:sz w:val="24"/>
                <w:szCs w:val="24"/>
              </w:rPr>
            </w:pPr>
          </w:p>
        </w:tc>
        <w:tc>
          <w:tcPr>
            <w:tcW w:w="1867" w:type="dxa"/>
            <w:vAlign w:val="center"/>
          </w:tcPr>
          <w:p w14:paraId="75E5CD23" w14:textId="77777777" w:rsidR="007F29C5" w:rsidRDefault="007F29C5">
            <w:pPr>
              <w:pStyle w:val="afffffffff9"/>
              <w:spacing w:line="360" w:lineRule="auto"/>
              <w:rPr>
                <w:sz w:val="24"/>
                <w:szCs w:val="24"/>
              </w:rPr>
            </w:pPr>
          </w:p>
        </w:tc>
      </w:tr>
      <w:tr w:rsidR="007F29C5" w14:paraId="27817621" w14:textId="77777777">
        <w:trPr>
          <w:jc w:val="center"/>
        </w:trPr>
        <w:tc>
          <w:tcPr>
            <w:tcW w:w="1866" w:type="dxa"/>
            <w:vMerge w:val="restart"/>
            <w:vAlign w:val="center"/>
          </w:tcPr>
          <w:p w14:paraId="4EB812FD" w14:textId="77777777" w:rsidR="007F29C5" w:rsidRDefault="00000000">
            <w:pPr>
              <w:pStyle w:val="afffffffff9"/>
              <w:spacing w:line="360" w:lineRule="auto"/>
              <w:rPr>
                <w:sz w:val="24"/>
                <w:szCs w:val="24"/>
              </w:rPr>
            </w:pPr>
            <w:r>
              <w:rPr>
                <w:rFonts w:hint="eastAsia"/>
                <w:sz w:val="24"/>
                <w:szCs w:val="24"/>
              </w:rPr>
              <w:t>项目成员</w:t>
            </w:r>
          </w:p>
        </w:tc>
        <w:tc>
          <w:tcPr>
            <w:tcW w:w="1867" w:type="dxa"/>
            <w:vAlign w:val="center"/>
          </w:tcPr>
          <w:p w14:paraId="06BD4D14" w14:textId="77777777" w:rsidR="007F29C5" w:rsidRDefault="007F29C5">
            <w:pPr>
              <w:pStyle w:val="afffffffff9"/>
              <w:spacing w:line="360" w:lineRule="auto"/>
              <w:rPr>
                <w:sz w:val="24"/>
                <w:szCs w:val="24"/>
              </w:rPr>
            </w:pPr>
          </w:p>
        </w:tc>
        <w:tc>
          <w:tcPr>
            <w:tcW w:w="1867" w:type="dxa"/>
            <w:vAlign w:val="center"/>
          </w:tcPr>
          <w:p w14:paraId="2742B196" w14:textId="77777777" w:rsidR="007F29C5" w:rsidRDefault="007F29C5">
            <w:pPr>
              <w:pStyle w:val="afffffffff9"/>
              <w:spacing w:line="360" w:lineRule="auto"/>
              <w:rPr>
                <w:sz w:val="24"/>
                <w:szCs w:val="24"/>
              </w:rPr>
            </w:pPr>
          </w:p>
        </w:tc>
        <w:tc>
          <w:tcPr>
            <w:tcW w:w="1867" w:type="dxa"/>
            <w:vAlign w:val="center"/>
          </w:tcPr>
          <w:p w14:paraId="44A39F9C" w14:textId="77777777" w:rsidR="007F29C5" w:rsidRDefault="007F29C5">
            <w:pPr>
              <w:pStyle w:val="afffffffff9"/>
              <w:spacing w:line="360" w:lineRule="auto"/>
              <w:rPr>
                <w:sz w:val="24"/>
                <w:szCs w:val="24"/>
              </w:rPr>
            </w:pPr>
          </w:p>
        </w:tc>
        <w:tc>
          <w:tcPr>
            <w:tcW w:w="1867" w:type="dxa"/>
            <w:vAlign w:val="center"/>
          </w:tcPr>
          <w:p w14:paraId="542EEE86" w14:textId="77777777" w:rsidR="007F29C5" w:rsidRDefault="007F29C5">
            <w:pPr>
              <w:pStyle w:val="afffffffff9"/>
              <w:spacing w:line="360" w:lineRule="auto"/>
              <w:rPr>
                <w:sz w:val="24"/>
                <w:szCs w:val="24"/>
              </w:rPr>
            </w:pPr>
          </w:p>
        </w:tc>
      </w:tr>
      <w:tr w:rsidR="007F29C5" w14:paraId="5A474D88" w14:textId="77777777">
        <w:trPr>
          <w:jc w:val="center"/>
        </w:trPr>
        <w:tc>
          <w:tcPr>
            <w:tcW w:w="1866" w:type="dxa"/>
            <w:vMerge/>
            <w:vAlign w:val="center"/>
          </w:tcPr>
          <w:p w14:paraId="2C9D9599" w14:textId="77777777" w:rsidR="007F29C5" w:rsidRDefault="007F29C5">
            <w:pPr>
              <w:pStyle w:val="afffffffff9"/>
              <w:spacing w:line="360" w:lineRule="auto"/>
              <w:rPr>
                <w:sz w:val="24"/>
                <w:szCs w:val="24"/>
              </w:rPr>
            </w:pPr>
          </w:p>
        </w:tc>
        <w:tc>
          <w:tcPr>
            <w:tcW w:w="1867" w:type="dxa"/>
            <w:vAlign w:val="center"/>
          </w:tcPr>
          <w:p w14:paraId="3480DE9B" w14:textId="77777777" w:rsidR="007F29C5" w:rsidRDefault="007F29C5">
            <w:pPr>
              <w:pStyle w:val="afffffffff9"/>
              <w:spacing w:line="360" w:lineRule="auto"/>
              <w:rPr>
                <w:sz w:val="24"/>
                <w:szCs w:val="24"/>
              </w:rPr>
            </w:pPr>
          </w:p>
        </w:tc>
        <w:tc>
          <w:tcPr>
            <w:tcW w:w="1867" w:type="dxa"/>
            <w:vAlign w:val="center"/>
          </w:tcPr>
          <w:p w14:paraId="4EE8B9D9" w14:textId="77777777" w:rsidR="007F29C5" w:rsidRDefault="007F29C5">
            <w:pPr>
              <w:pStyle w:val="afffffffff9"/>
              <w:spacing w:line="360" w:lineRule="auto"/>
              <w:rPr>
                <w:sz w:val="24"/>
                <w:szCs w:val="24"/>
              </w:rPr>
            </w:pPr>
          </w:p>
        </w:tc>
        <w:tc>
          <w:tcPr>
            <w:tcW w:w="1867" w:type="dxa"/>
            <w:vAlign w:val="center"/>
          </w:tcPr>
          <w:p w14:paraId="512E95FE" w14:textId="77777777" w:rsidR="007F29C5" w:rsidRDefault="007F29C5">
            <w:pPr>
              <w:pStyle w:val="afffffffff9"/>
              <w:spacing w:line="360" w:lineRule="auto"/>
              <w:rPr>
                <w:sz w:val="24"/>
                <w:szCs w:val="24"/>
              </w:rPr>
            </w:pPr>
          </w:p>
        </w:tc>
        <w:tc>
          <w:tcPr>
            <w:tcW w:w="1867" w:type="dxa"/>
            <w:vAlign w:val="center"/>
          </w:tcPr>
          <w:p w14:paraId="033D1B27" w14:textId="77777777" w:rsidR="007F29C5" w:rsidRDefault="007F29C5">
            <w:pPr>
              <w:pStyle w:val="afffffffff9"/>
              <w:spacing w:line="360" w:lineRule="auto"/>
              <w:rPr>
                <w:sz w:val="24"/>
                <w:szCs w:val="24"/>
              </w:rPr>
            </w:pPr>
          </w:p>
        </w:tc>
      </w:tr>
      <w:tr w:rsidR="007F29C5" w14:paraId="5D292DD0" w14:textId="77777777">
        <w:trPr>
          <w:jc w:val="center"/>
        </w:trPr>
        <w:tc>
          <w:tcPr>
            <w:tcW w:w="1866" w:type="dxa"/>
            <w:vMerge/>
            <w:vAlign w:val="center"/>
          </w:tcPr>
          <w:p w14:paraId="7C76343F" w14:textId="77777777" w:rsidR="007F29C5" w:rsidRDefault="007F29C5">
            <w:pPr>
              <w:pStyle w:val="afffffffff9"/>
              <w:spacing w:line="360" w:lineRule="auto"/>
              <w:jc w:val="both"/>
              <w:rPr>
                <w:sz w:val="24"/>
                <w:szCs w:val="24"/>
              </w:rPr>
            </w:pPr>
          </w:p>
        </w:tc>
        <w:tc>
          <w:tcPr>
            <w:tcW w:w="1867" w:type="dxa"/>
            <w:vAlign w:val="center"/>
          </w:tcPr>
          <w:p w14:paraId="5DBF3D8F" w14:textId="77777777" w:rsidR="007F29C5" w:rsidRDefault="007F29C5">
            <w:pPr>
              <w:pStyle w:val="afffffffff9"/>
              <w:spacing w:line="360" w:lineRule="auto"/>
              <w:rPr>
                <w:sz w:val="24"/>
                <w:szCs w:val="24"/>
              </w:rPr>
            </w:pPr>
          </w:p>
        </w:tc>
        <w:tc>
          <w:tcPr>
            <w:tcW w:w="1867" w:type="dxa"/>
            <w:vAlign w:val="center"/>
          </w:tcPr>
          <w:p w14:paraId="0CA98DB7" w14:textId="77777777" w:rsidR="007F29C5" w:rsidRDefault="007F29C5">
            <w:pPr>
              <w:pStyle w:val="afffffffff9"/>
              <w:spacing w:line="360" w:lineRule="auto"/>
              <w:rPr>
                <w:sz w:val="24"/>
                <w:szCs w:val="24"/>
              </w:rPr>
            </w:pPr>
          </w:p>
        </w:tc>
        <w:tc>
          <w:tcPr>
            <w:tcW w:w="1867" w:type="dxa"/>
            <w:vAlign w:val="center"/>
          </w:tcPr>
          <w:p w14:paraId="5FAE5522" w14:textId="77777777" w:rsidR="007F29C5" w:rsidRDefault="007F29C5">
            <w:pPr>
              <w:pStyle w:val="afffffffff9"/>
              <w:spacing w:line="360" w:lineRule="auto"/>
              <w:rPr>
                <w:sz w:val="24"/>
                <w:szCs w:val="24"/>
              </w:rPr>
            </w:pPr>
          </w:p>
        </w:tc>
        <w:tc>
          <w:tcPr>
            <w:tcW w:w="1867" w:type="dxa"/>
            <w:vAlign w:val="center"/>
          </w:tcPr>
          <w:p w14:paraId="3E04E746" w14:textId="77777777" w:rsidR="007F29C5" w:rsidRDefault="007F29C5">
            <w:pPr>
              <w:pStyle w:val="afffffffff9"/>
              <w:spacing w:line="360" w:lineRule="auto"/>
              <w:rPr>
                <w:sz w:val="24"/>
                <w:szCs w:val="24"/>
              </w:rPr>
            </w:pPr>
          </w:p>
        </w:tc>
      </w:tr>
      <w:tr w:rsidR="007F29C5" w14:paraId="736AA6D0" w14:textId="77777777">
        <w:trPr>
          <w:jc w:val="center"/>
        </w:trPr>
        <w:tc>
          <w:tcPr>
            <w:tcW w:w="1866" w:type="dxa"/>
            <w:vMerge/>
            <w:vAlign w:val="center"/>
          </w:tcPr>
          <w:p w14:paraId="0FCF660C" w14:textId="77777777" w:rsidR="007F29C5" w:rsidRDefault="007F29C5">
            <w:pPr>
              <w:pStyle w:val="afffffffff9"/>
              <w:spacing w:line="360" w:lineRule="auto"/>
              <w:rPr>
                <w:sz w:val="24"/>
                <w:szCs w:val="24"/>
              </w:rPr>
            </w:pPr>
          </w:p>
        </w:tc>
        <w:tc>
          <w:tcPr>
            <w:tcW w:w="1867" w:type="dxa"/>
            <w:vAlign w:val="center"/>
          </w:tcPr>
          <w:p w14:paraId="228A99E7" w14:textId="77777777" w:rsidR="007F29C5" w:rsidRDefault="007F29C5">
            <w:pPr>
              <w:pStyle w:val="afffffffff9"/>
              <w:spacing w:line="360" w:lineRule="auto"/>
              <w:rPr>
                <w:sz w:val="24"/>
                <w:szCs w:val="24"/>
              </w:rPr>
            </w:pPr>
          </w:p>
        </w:tc>
        <w:tc>
          <w:tcPr>
            <w:tcW w:w="1867" w:type="dxa"/>
            <w:vAlign w:val="center"/>
          </w:tcPr>
          <w:p w14:paraId="3A3EE798" w14:textId="77777777" w:rsidR="007F29C5" w:rsidRDefault="007F29C5">
            <w:pPr>
              <w:pStyle w:val="afffffffff9"/>
              <w:spacing w:line="360" w:lineRule="auto"/>
              <w:rPr>
                <w:sz w:val="24"/>
                <w:szCs w:val="24"/>
              </w:rPr>
            </w:pPr>
          </w:p>
        </w:tc>
        <w:tc>
          <w:tcPr>
            <w:tcW w:w="1867" w:type="dxa"/>
            <w:vAlign w:val="center"/>
          </w:tcPr>
          <w:p w14:paraId="1A47804C" w14:textId="77777777" w:rsidR="007F29C5" w:rsidRDefault="007F29C5">
            <w:pPr>
              <w:pStyle w:val="afffffffff9"/>
              <w:spacing w:line="360" w:lineRule="auto"/>
              <w:rPr>
                <w:sz w:val="24"/>
                <w:szCs w:val="24"/>
              </w:rPr>
            </w:pPr>
          </w:p>
        </w:tc>
        <w:tc>
          <w:tcPr>
            <w:tcW w:w="1867" w:type="dxa"/>
            <w:vAlign w:val="center"/>
          </w:tcPr>
          <w:p w14:paraId="4411A16D" w14:textId="77777777" w:rsidR="007F29C5" w:rsidRDefault="007F29C5">
            <w:pPr>
              <w:pStyle w:val="afffffffff9"/>
              <w:spacing w:line="360" w:lineRule="auto"/>
              <w:rPr>
                <w:sz w:val="24"/>
                <w:szCs w:val="24"/>
              </w:rPr>
            </w:pPr>
          </w:p>
        </w:tc>
      </w:tr>
      <w:tr w:rsidR="007F29C5" w14:paraId="6B156AF7" w14:textId="77777777">
        <w:trPr>
          <w:jc w:val="center"/>
        </w:trPr>
        <w:tc>
          <w:tcPr>
            <w:tcW w:w="1866" w:type="dxa"/>
            <w:vMerge/>
            <w:vAlign w:val="center"/>
          </w:tcPr>
          <w:p w14:paraId="5D8E800F" w14:textId="77777777" w:rsidR="007F29C5" w:rsidRDefault="007F29C5">
            <w:pPr>
              <w:pStyle w:val="afffffffff9"/>
              <w:spacing w:line="360" w:lineRule="auto"/>
              <w:rPr>
                <w:sz w:val="24"/>
                <w:szCs w:val="24"/>
              </w:rPr>
            </w:pPr>
          </w:p>
        </w:tc>
        <w:tc>
          <w:tcPr>
            <w:tcW w:w="1867" w:type="dxa"/>
            <w:vAlign w:val="center"/>
          </w:tcPr>
          <w:p w14:paraId="3ED39B16" w14:textId="77777777" w:rsidR="007F29C5" w:rsidRDefault="007F29C5">
            <w:pPr>
              <w:pStyle w:val="afffffffff9"/>
              <w:spacing w:line="360" w:lineRule="auto"/>
              <w:rPr>
                <w:sz w:val="24"/>
                <w:szCs w:val="24"/>
              </w:rPr>
            </w:pPr>
          </w:p>
        </w:tc>
        <w:tc>
          <w:tcPr>
            <w:tcW w:w="1867" w:type="dxa"/>
            <w:vAlign w:val="center"/>
          </w:tcPr>
          <w:p w14:paraId="56F17A73" w14:textId="77777777" w:rsidR="007F29C5" w:rsidRDefault="007F29C5">
            <w:pPr>
              <w:pStyle w:val="afffffffff9"/>
              <w:spacing w:line="360" w:lineRule="auto"/>
              <w:rPr>
                <w:sz w:val="24"/>
                <w:szCs w:val="24"/>
              </w:rPr>
            </w:pPr>
          </w:p>
        </w:tc>
        <w:tc>
          <w:tcPr>
            <w:tcW w:w="1867" w:type="dxa"/>
            <w:vAlign w:val="center"/>
          </w:tcPr>
          <w:p w14:paraId="08F3775B" w14:textId="77777777" w:rsidR="007F29C5" w:rsidRDefault="007F29C5">
            <w:pPr>
              <w:pStyle w:val="afffffffff9"/>
              <w:spacing w:line="360" w:lineRule="auto"/>
              <w:rPr>
                <w:sz w:val="24"/>
                <w:szCs w:val="24"/>
              </w:rPr>
            </w:pPr>
          </w:p>
        </w:tc>
        <w:tc>
          <w:tcPr>
            <w:tcW w:w="1867" w:type="dxa"/>
            <w:vAlign w:val="center"/>
          </w:tcPr>
          <w:p w14:paraId="7F368EE9" w14:textId="77777777" w:rsidR="007F29C5" w:rsidRDefault="007F29C5">
            <w:pPr>
              <w:pStyle w:val="afffffffff9"/>
              <w:spacing w:line="360" w:lineRule="auto"/>
              <w:rPr>
                <w:sz w:val="24"/>
                <w:szCs w:val="24"/>
              </w:rPr>
            </w:pPr>
          </w:p>
        </w:tc>
      </w:tr>
      <w:tr w:rsidR="007F29C5" w14:paraId="61B5DA9C" w14:textId="77777777">
        <w:trPr>
          <w:jc w:val="center"/>
        </w:trPr>
        <w:tc>
          <w:tcPr>
            <w:tcW w:w="1866" w:type="dxa"/>
            <w:vMerge/>
            <w:vAlign w:val="center"/>
          </w:tcPr>
          <w:p w14:paraId="2FB57C58" w14:textId="77777777" w:rsidR="007F29C5" w:rsidRDefault="007F29C5">
            <w:pPr>
              <w:pStyle w:val="afffffffff9"/>
              <w:spacing w:line="360" w:lineRule="auto"/>
              <w:rPr>
                <w:sz w:val="24"/>
                <w:szCs w:val="24"/>
              </w:rPr>
            </w:pPr>
          </w:p>
        </w:tc>
        <w:tc>
          <w:tcPr>
            <w:tcW w:w="1867" w:type="dxa"/>
            <w:vAlign w:val="center"/>
          </w:tcPr>
          <w:p w14:paraId="6070041F" w14:textId="77777777" w:rsidR="007F29C5" w:rsidRDefault="007F29C5">
            <w:pPr>
              <w:pStyle w:val="afffffffff9"/>
              <w:spacing w:line="360" w:lineRule="auto"/>
              <w:rPr>
                <w:sz w:val="24"/>
                <w:szCs w:val="24"/>
              </w:rPr>
            </w:pPr>
          </w:p>
        </w:tc>
        <w:tc>
          <w:tcPr>
            <w:tcW w:w="1867" w:type="dxa"/>
            <w:vAlign w:val="center"/>
          </w:tcPr>
          <w:p w14:paraId="445B1664" w14:textId="77777777" w:rsidR="007F29C5" w:rsidRDefault="007F29C5">
            <w:pPr>
              <w:pStyle w:val="afffffffff9"/>
              <w:spacing w:line="360" w:lineRule="auto"/>
              <w:rPr>
                <w:sz w:val="24"/>
                <w:szCs w:val="24"/>
              </w:rPr>
            </w:pPr>
          </w:p>
        </w:tc>
        <w:tc>
          <w:tcPr>
            <w:tcW w:w="1867" w:type="dxa"/>
            <w:vAlign w:val="center"/>
          </w:tcPr>
          <w:p w14:paraId="7576E134" w14:textId="77777777" w:rsidR="007F29C5" w:rsidRDefault="007F29C5">
            <w:pPr>
              <w:pStyle w:val="afffffffff9"/>
              <w:spacing w:line="360" w:lineRule="auto"/>
              <w:rPr>
                <w:sz w:val="24"/>
                <w:szCs w:val="24"/>
              </w:rPr>
            </w:pPr>
          </w:p>
        </w:tc>
        <w:tc>
          <w:tcPr>
            <w:tcW w:w="1867" w:type="dxa"/>
            <w:vAlign w:val="center"/>
          </w:tcPr>
          <w:p w14:paraId="6CAA70CA" w14:textId="77777777" w:rsidR="007F29C5" w:rsidRDefault="007F29C5">
            <w:pPr>
              <w:pStyle w:val="afffffffff9"/>
              <w:spacing w:line="360" w:lineRule="auto"/>
              <w:rPr>
                <w:sz w:val="24"/>
                <w:szCs w:val="24"/>
              </w:rPr>
            </w:pPr>
          </w:p>
        </w:tc>
      </w:tr>
      <w:tr w:rsidR="007F29C5" w14:paraId="4E8E5916" w14:textId="77777777">
        <w:trPr>
          <w:jc w:val="center"/>
        </w:trPr>
        <w:tc>
          <w:tcPr>
            <w:tcW w:w="1866" w:type="dxa"/>
            <w:vMerge/>
            <w:vAlign w:val="center"/>
          </w:tcPr>
          <w:p w14:paraId="18907BCD" w14:textId="77777777" w:rsidR="007F29C5" w:rsidRDefault="007F29C5">
            <w:pPr>
              <w:pStyle w:val="afffffffff9"/>
              <w:spacing w:line="360" w:lineRule="auto"/>
              <w:rPr>
                <w:sz w:val="24"/>
                <w:szCs w:val="24"/>
              </w:rPr>
            </w:pPr>
          </w:p>
        </w:tc>
        <w:tc>
          <w:tcPr>
            <w:tcW w:w="1867" w:type="dxa"/>
            <w:vAlign w:val="center"/>
          </w:tcPr>
          <w:p w14:paraId="79EA14E0" w14:textId="77777777" w:rsidR="007F29C5" w:rsidRDefault="007F29C5">
            <w:pPr>
              <w:pStyle w:val="afffffffff9"/>
              <w:spacing w:line="360" w:lineRule="auto"/>
              <w:rPr>
                <w:sz w:val="24"/>
                <w:szCs w:val="24"/>
              </w:rPr>
            </w:pPr>
          </w:p>
        </w:tc>
        <w:tc>
          <w:tcPr>
            <w:tcW w:w="1867" w:type="dxa"/>
            <w:vAlign w:val="center"/>
          </w:tcPr>
          <w:p w14:paraId="242FD86D" w14:textId="77777777" w:rsidR="007F29C5" w:rsidRDefault="007F29C5">
            <w:pPr>
              <w:pStyle w:val="afffffffff9"/>
              <w:spacing w:line="360" w:lineRule="auto"/>
              <w:rPr>
                <w:sz w:val="24"/>
                <w:szCs w:val="24"/>
              </w:rPr>
            </w:pPr>
          </w:p>
        </w:tc>
        <w:tc>
          <w:tcPr>
            <w:tcW w:w="1867" w:type="dxa"/>
            <w:vAlign w:val="center"/>
          </w:tcPr>
          <w:p w14:paraId="5A8E9B99" w14:textId="77777777" w:rsidR="007F29C5" w:rsidRDefault="007F29C5">
            <w:pPr>
              <w:pStyle w:val="afffffffff9"/>
              <w:spacing w:line="360" w:lineRule="auto"/>
              <w:rPr>
                <w:sz w:val="24"/>
                <w:szCs w:val="24"/>
              </w:rPr>
            </w:pPr>
          </w:p>
        </w:tc>
        <w:tc>
          <w:tcPr>
            <w:tcW w:w="1867" w:type="dxa"/>
            <w:vAlign w:val="center"/>
          </w:tcPr>
          <w:p w14:paraId="2BF419CB" w14:textId="77777777" w:rsidR="007F29C5" w:rsidRDefault="007F29C5">
            <w:pPr>
              <w:pStyle w:val="afffffffff9"/>
              <w:spacing w:line="360" w:lineRule="auto"/>
              <w:rPr>
                <w:sz w:val="24"/>
                <w:szCs w:val="24"/>
              </w:rPr>
            </w:pPr>
          </w:p>
        </w:tc>
      </w:tr>
      <w:tr w:rsidR="007F29C5" w14:paraId="0565EC7A" w14:textId="77777777">
        <w:trPr>
          <w:jc w:val="center"/>
        </w:trPr>
        <w:tc>
          <w:tcPr>
            <w:tcW w:w="1866" w:type="dxa"/>
            <w:tcBorders>
              <w:bottom w:val="single" w:sz="8" w:space="0" w:color="auto"/>
            </w:tcBorders>
            <w:vAlign w:val="center"/>
          </w:tcPr>
          <w:p w14:paraId="45FC80C0" w14:textId="77777777" w:rsidR="007F29C5" w:rsidRDefault="00000000">
            <w:pPr>
              <w:pStyle w:val="afffffffff9"/>
              <w:spacing w:line="360" w:lineRule="auto"/>
              <w:rPr>
                <w:sz w:val="24"/>
                <w:szCs w:val="24"/>
              </w:rPr>
            </w:pPr>
            <w:r>
              <w:rPr>
                <w:rFonts w:hint="eastAsia"/>
                <w:sz w:val="24"/>
                <w:szCs w:val="24"/>
              </w:rPr>
              <w:t>通讯地址</w:t>
            </w:r>
          </w:p>
        </w:tc>
        <w:tc>
          <w:tcPr>
            <w:tcW w:w="7468" w:type="dxa"/>
            <w:gridSpan w:val="4"/>
            <w:tcBorders>
              <w:bottom w:val="single" w:sz="8" w:space="0" w:color="auto"/>
            </w:tcBorders>
            <w:vAlign w:val="center"/>
          </w:tcPr>
          <w:p w14:paraId="02E424D7" w14:textId="77777777" w:rsidR="007F29C5" w:rsidRDefault="007F29C5">
            <w:pPr>
              <w:pStyle w:val="afffffffff9"/>
              <w:spacing w:line="360" w:lineRule="auto"/>
              <w:rPr>
                <w:sz w:val="24"/>
                <w:szCs w:val="24"/>
              </w:rPr>
            </w:pPr>
          </w:p>
        </w:tc>
      </w:tr>
    </w:tbl>
    <w:p w14:paraId="322DC9C8" w14:textId="77777777" w:rsidR="007F29C5" w:rsidRDefault="007F29C5">
      <w:pPr>
        <w:pStyle w:val="afffff5"/>
        <w:ind w:firstLine="420"/>
      </w:pPr>
    </w:p>
    <w:p w14:paraId="21A2D6BD" w14:textId="77777777" w:rsidR="007F29C5" w:rsidRDefault="00000000">
      <w:pPr>
        <w:pStyle w:val="afffff5"/>
        <w:spacing w:beforeLines="50" w:before="120" w:afterLines="50" w:after="120"/>
        <w:ind w:firstLineChars="0" w:firstLine="0"/>
        <w:jc w:val="center"/>
        <w:rPr>
          <w:rFonts w:ascii="黑体" w:eastAsia="黑体" w:hAnsi="黑体" w:hint="eastAsia"/>
          <w:sz w:val="40"/>
          <w:szCs w:val="36"/>
        </w:rPr>
      </w:pPr>
      <w:r>
        <w:rPr>
          <w:rFonts w:ascii="黑体" w:eastAsia="黑体" w:hAnsi="黑体" w:hint="eastAsia"/>
          <w:sz w:val="40"/>
          <w:szCs w:val="36"/>
        </w:rPr>
        <w:lastRenderedPageBreak/>
        <w:t>第二部分  申报材料</w:t>
      </w:r>
    </w:p>
    <w:p w14:paraId="7F14DA20" w14:textId="77777777" w:rsidR="007F29C5" w:rsidRDefault="00000000">
      <w:pPr>
        <w:pStyle w:val="afffff5"/>
        <w:ind w:firstLineChars="0" w:firstLine="0"/>
        <w:jc w:val="center"/>
        <w:rPr>
          <w:rFonts w:ascii="黑体" w:eastAsia="黑体" w:hAnsi="黑体" w:hint="eastAsia"/>
          <w:sz w:val="36"/>
          <w:szCs w:val="32"/>
        </w:rPr>
      </w:pPr>
      <w:r>
        <w:rPr>
          <w:rFonts w:ascii="黑体" w:eastAsia="黑体" w:hAnsi="黑体" w:hint="eastAsia"/>
          <w:sz w:val="36"/>
          <w:szCs w:val="32"/>
        </w:rPr>
        <w:t>成果名称</w:t>
      </w:r>
    </w:p>
    <w:p w14:paraId="5E00EE6E" w14:textId="77777777" w:rsidR="007F29C5" w:rsidRDefault="00000000">
      <w:pPr>
        <w:pStyle w:val="afffff5"/>
        <w:ind w:firstLineChars="0" w:firstLine="0"/>
        <w:jc w:val="center"/>
        <w:rPr>
          <w:rFonts w:ascii="黑体" w:eastAsia="黑体" w:hAnsi="黑体" w:hint="eastAsia"/>
          <w:sz w:val="28"/>
          <w:szCs w:val="24"/>
        </w:rPr>
      </w:pPr>
      <w:r>
        <w:rPr>
          <w:rFonts w:ascii="黑体" w:eastAsia="黑体" w:hAnsi="黑体" w:hint="eastAsia"/>
          <w:sz w:val="28"/>
          <w:szCs w:val="24"/>
        </w:rPr>
        <w:t>（申报单位全称）</w:t>
      </w:r>
    </w:p>
    <w:p w14:paraId="64C7CA4D" w14:textId="77777777" w:rsidR="007F29C5" w:rsidRDefault="007F29C5">
      <w:pPr>
        <w:pStyle w:val="afffff5"/>
        <w:ind w:firstLine="420"/>
      </w:pPr>
    </w:p>
    <w:p w14:paraId="5FA8CBBB" w14:textId="77777777" w:rsidR="007F29C5" w:rsidRDefault="007F29C5">
      <w:pPr>
        <w:pStyle w:val="afffff5"/>
        <w:ind w:firstLine="420"/>
      </w:pPr>
    </w:p>
    <w:p w14:paraId="699CA404" w14:textId="77777777" w:rsidR="007F29C5" w:rsidRDefault="00000000">
      <w:pPr>
        <w:pStyle w:val="afffff5"/>
        <w:spacing w:line="360" w:lineRule="auto"/>
        <w:ind w:firstLine="560"/>
        <w:rPr>
          <w:sz w:val="28"/>
          <w:szCs w:val="24"/>
        </w:rPr>
      </w:pPr>
      <w:r>
        <w:rPr>
          <w:rFonts w:hint="eastAsia"/>
          <w:sz w:val="28"/>
          <w:szCs w:val="24"/>
        </w:rPr>
        <w:t>一、成果概述</w:t>
      </w:r>
    </w:p>
    <w:p w14:paraId="394D1A8D" w14:textId="77777777" w:rsidR="007F29C5" w:rsidRDefault="00000000">
      <w:pPr>
        <w:pStyle w:val="afffff5"/>
        <w:spacing w:line="360" w:lineRule="auto"/>
        <w:ind w:firstLine="560"/>
        <w:rPr>
          <w:sz w:val="28"/>
          <w:szCs w:val="24"/>
        </w:rPr>
      </w:pPr>
      <w:r>
        <w:rPr>
          <w:rFonts w:hint="eastAsia"/>
          <w:sz w:val="28"/>
          <w:szCs w:val="24"/>
        </w:rPr>
        <w:t>主要包括成果实施前所存在的问题、选择此方案的原因、拟解决的问题，以及是否实现项目级、公司级、</w:t>
      </w:r>
      <w:proofErr w:type="gramStart"/>
      <w:r>
        <w:rPr>
          <w:rFonts w:hint="eastAsia"/>
          <w:sz w:val="28"/>
          <w:szCs w:val="24"/>
        </w:rPr>
        <w:t>集团级</w:t>
      </w:r>
      <w:proofErr w:type="gramEnd"/>
      <w:r>
        <w:rPr>
          <w:rFonts w:hint="eastAsia"/>
          <w:sz w:val="28"/>
          <w:szCs w:val="24"/>
        </w:rPr>
        <w:t>或跨集团应用等。</w:t>
      </w:r>
    </w:p>
    <w:p w14:paraId="5E0058AE" w14:textId="77777777" w:rsidR="007F29C5" w:rsidRDefault="00000000">
      <w:pPr>
        <w:pStyle w:val="afffff5"/>
        <w:spacing w:line="360" w:lineRule="auto"/>
        <w:ind w:firstLine="560"/>
        <w:rPr>
          <w:sz w:val="28"/>
          <w:szCs w:val="24"/>
        </w:rPr>
      </w:pPr>
      <w:r>
        <w:rPr>
          <w:rFonts w:hint="eastAsia"/>
          <w:sz w:val="28"/>
          <w:szCs w:val="24"/>
        </w:rPr>
        <w:t>二、成果主要内容</w:t>
      </w:r>
    </w:p>
    <w:p w14:paraId="4E56F3A9" w14:textId="77777777" w:rsidR="007F29C5" w:rsidRDefault="00000000">
      <w:pPr>
        <w:pStyle w:val="afffff5"/>
        <w:spacing w:line="360" w:lineRule="auto"/>
        <w:ind w:firstLine="560"/>
        <w:rPr>
          <w:sz w:val="28"/>
          <w:szCs w:val="24"/>
        </w:rPr>
      </w:pPr>
      <w:r>
        <w:rPr>
          <w:rFonts w:hint="eastAsia"/>
          <w:sz w:val="28"/>
          <w:szCs w:val="24"/>
        </w:rPr>
        <w:t>针对成果拟解决的问题，实施的具体方法；成果的技术创新、模式创新、管理创新有哪些，以及成果的建设内容、费用投入情况等。</w:t>
      </w:r>
    </w:p>
    <w:p w14:paraId="78CE7C2C" w14:textId="77777777" w:rsidR="007F29C5" w:rsidRDefault="00000000">
      <w:pPr>
        <w:pStyle w:val="afffff5"/>
        <w:spacing w:line="360" w:lineRule="auto"/>
        <w:ind w:firstLine="560"/>
        <w:rPr>
          <w:sz w:val="28"/>
          <w:szCs w:val="24"/>
        </w:rPr>
      </w:pPr>
      <w:r>
        <w:rPr>
          <w:rFonts w:hint="eastAsia"/>
          <w:sz w:val="28"/>
          <w:szCs w:val="24"/>
        </w:rPr>
        <w:t>三、推广价值</w:t>
      </w:r>
    </w:p>
    <w:p w14:paraId="247EA5C3" w14:textId="77777777" w:rsidR="007F29C5" w:rsidRDefault="00000000">
      <w:pPr>
        <w:pStyle w:val="afffff5"/>
        <w:spacing w:line="360" w:lineRule="auto"/>
        <w:ind w:firstLine="560"/>
        <w:rPr>
          <w:sz w:val="28"/>
          <w:szCs w:val="24"/>
        </w:rPr>
      </w:pPr>
      <w:r>
        <w:rPr>
          <w:rFonts w:hint="eastAsia"/>
          <w:sz w:val="28"/>
          <w:szCs w:val="24"/>
        </w:rPr>
        <w:t>主要包括成果实施后给企业创造的经济效益，用户单位、专家学者和第三方评定机构对该成果实施效果的客观评定，相关成果对核电工程建设可复制推广的重要意义。</w:t>
      </w:r>
    </w:p>
    <w:p w14:paraId="29A9F465" w14:textId="77777777" w:rsidR="007F29C5" w:rsidRDefault="00000000">
      <w:pPr>
        <w:pStyle w:val="afffff5"/>
        <w:spacing w:line="360" w:lineRule="auto"/>
        <w:ind w:firstLine="560"/>
        <w:rPr>
          <w:sz w:val="28"/>
          <w:szCs w:val="24"/>
        </w:rPr>
      </w:pPr>
      <w:r>
        <w:rPr>
          <w:rFonts w:hint="eastAsia"/>
          <w:sz w:val="28"/>
          <w:szCs w:val="24"/>
        </w:rPr>
        <w:t>四、效果图片展示</w:t>
      </w:r>
    </w:p>
    <w:p w14:paraId="78119643" w14:textId="77777777" w:rsidR="007F29C5" w:rsidRDefault="00000000">
      <w:pPr>
        <w:pStyle w:val="afffff5"/>
        <w:spacing w:line="360" w:lineRule="auto"/>
        <w:ind w:firstLine="560"/>
        <w:rPr>
          <w:sz w:val="28"/>
          <w:szCs w:val="24"/>
        </w:rPr>
      </w:pPr>
      <w:r>
        <w:rPr>
          <w:rFonts w:hint="eastAsia"/>
          <w:sz w:val="28"/>
          <w:szCs w:val="24"/>
        </w:rPr>
        <w:t>其中效果照片需提供原版，并做好名称标注。</w:t>
      </w:r>
    </w:p>
    <w:p w14:paraId="55BE84CB" w14:textId="77777777" w:rsidR="007F29C5" w:rsidRDefault="007F29C5">
      <w:pPr>
        <w:pStyle w:val="afffff5"/>
        <w:ind w:firstLine="420"/>
      </w:pPr>
    </w:p>
    <w:p w14:paraId="08F954B6" w14:textId="77777777" w:rsidR="007F29C5" w:rsidRDefault="007F29C5">
      <w:pPr>
        <w:pStyle w:val="afffff5"/>
        <w:ind w:firstLineChars="0" w:firstLine="0"/>
      </w:pPr>
    </w:p>
    <w:p w14:paraId="60339259" w14:textId="77777777" w:rsidR="007F29C5" w:rsidRDefault="007F29C5">
      <w:pPr>
        <w:pStyle w:val="afffff5"/>
        <w:ind w:firstLine="420"/>
      </w:pPr>
    </w:p>
    <w:p w14:paraId="35823E11" w14:textId="77777777" w:rsidR="007F29C5" w:rsidRDefault="007F29C5">
      <w:pPr>
        <w:pStyle w:val="afffff5"/>
        <w:ind w:firstLine="420"/>
      </w:pPr>
    </w:p>
    <w:p w14:paraId="6093F4EE" w14:textId="77777777" w:rsidR="007F29C5" w:rsidRDefault="007F29C5">
      <w:pPr>
        <w:pStyle w:val="afffff5"/>
        <w:ind w:firstLine="420"/>
      </w:pPr>
    </w:p>
    <w:p w14:paraId="272837BD" w14:textId="77777777" w:rsidR="007F29C5" w:rsidRDefault="007F29C5">
      <w:pPr>
        <w:pStyle w:val="afffff5"/>
        <w:ind w:firstLine="420"/>
      </w:pPr>
    </w:p>
    <w:p w14:paraId="4CEF0901" w14:textId="77777777" w:rsidR="007F29C5" w:rsidRDefault="007F29C5">
      <w:pPr>
        <w:pStyle w:val="afffff5"/>
        <w:ind w:firstLine="420"/>
      </w:pPr>
    </w:p>
    <w:p w14:paraId="09393FD0" w14:textId="77777777" w:rsidR="007F29C5" w:rsidRDefault="007F29C5">
      <w:pPr>
        <w:pStyle w:val="afffff5"/>
        <w:ind w:firstLine="420"/>
      </w:pPr>
    </w:p>
    <w:p w14:paraId="7451B6DF" w14:textId="77777777" w:rsidR="007F29C5" w:rsidRDefault="007F29C5">
      <w:pPr>
        <w:pStyle w:val="afffff5"/>
        <w:ind w:firstLine="420"/>
      </w:pPr>
    </w:p>
    <w:p w14:paraId="7DE17E92" w14:textId="77777777" w:rsidR="007F29C5" w:rsidRDefault="007F29C5">
      <w:pPr>
        <w:pStyle w:val="afffff5"/>
        <w:ind w:firstLine="420"/>
      </w:pPr>
    </w:p>
    <w:p w14:paraId="4EC1A717" w14:textId="77777777" w:rsidR="007F29C5" w:rsidRDefault="007F29C5">
      <w:pPr>
        <w:pStyle w:val="afffff5"/>
        <w:ind w:firstLine="420"/>
      </w:pPr>
    </w:p>
    <w:p w14:paraId="76340787" w14:textId="77777777" w:rsidR="007F29C5" w:rsidRDefault="007F29C5">
      <w:pPr>
        <w:pStyle w:val="afffff5"/>
        <w:ind w:firstLine="420"/>
      </w:pPr>
    </w:p>
    <w:p w14:paraId="4511AEA5" w14:textId="77777777" w:rsidR="007F29C5" w:rsidRDefault="007F29C5">
      <w:pPr>
        <w:pStyle w:val="afffff5"/>
        <w:ind w:firstLine="420"/>
      </w:pPr>
    </w:p>
    <w:p w14:paraId="5265B94C" w14:textId="77777777" w:rsidR="007F29C5" w:rsidRDefault="007F29C5">
      <w:pPr>
        <w:pStyle w:val="afffff5"/>
        <w:ind w:firstLine="420"/>
      </w:pPr>
    </w:p>
    <w:p w14:paraId="23826BC8" w14:textId="77777777" w:rsidR="007F29C5" w:rsidRDefault="007F29C5">
      <w:pPr>
        <w:pStyle w:val="afffff5"/>
        <w:ind w:firstLine="420"/>
        <w:sectPr w:rsidR="007F29C5">
          <w:headerReference w:type="even" r:id="rId24"/>
          <w:headerReference w:type="default" r:id="rId25"/>
          <w:footerReference w:type="even" r:id="rId26"/>
          <w:footerReference w:type="default" r:id="rId27"/>
          <w:pgSz w:w="11906" w:h="16838"/>
          <w:pgMar w:top="1928" w:right="1134" w:bottom="1134" w:left="1134" w:header="1418" w:footer="1134" w:gutter="284"/>
          <w:cols w:space="425"/>
          <w:formProt w:val="0"/>
          <w:docGrid w:linePitch="312"/>
        </w:sectPr>
      </w:pPr>
    </w:p>
    <w:p w14:paraId="5D6DA2F5" w14:textId="77777777" w:rsidR="007F29C5" w:rsidRDefault="007F29C5">
      <w:pPr>
        <w:pStyle w:val="af8"/>
        <w:rPr>
          <w:rFonts w:hint="eastAsia"/>
          <w:vanish w:val="0"/>
        </w:rPr>
      </w:pPr>
    </w:p>
    <w:p w14:paraId="52117FE6" w14:textId="77777777" w:rsidR="007F29C5" w:rsidRDefault="007F29C5">
      <w:pPr>
        <w:pStyle w:val="afe"/>
        <w:rPr>
          <w:vanish w:val="0"/>
        </w:rPr>
      </w:pPr>
    </w:p>
    <w:p w14:paraId="04646DCE" w14:textId="77777777" w:rsidR="007F29C5" w:rsidRDefault="00000000">
      <w:pPr>
        <w:pStyle w:val="aff3"/>
        <w:spacing w:after="120"/>
      </w:pPr>
      <w:r>
        <w:br/>
      </w:r>
      <w:bookmarkStart w:id="94" w:name="_Toc226056581"/>
      <w:bookmarkStart w:id="95" w:name="_Toc226056599"/>
      <w:r>
        <w:rPr>
          <w:rFonts w:hint="eastAsia"/>
        </w:rPr>
        <w:t>（资料性）</w:t>
      </w:r>
      <w:r>
        <w:br/>
      </w:r>
      <w:r>
        <w:rPr>
          <w:rFonts w:hint="eastAsia"/>
        </w:rPr>
        <w:t>核电工程建设“五新”成果发布清单</w:t>
      </w:r>
      <w:bookmarkEnd w:id="94"/>
      <w:bookmarkEnd w:id="95"/>
    </w:p>
    <w:p w14:paraId="1BD523BF" w14:textId="77777777" w:rsidR="007F29C5" w:rsidRDefault="007F29C5">
      <w:pPr>
        <w:pStyle w:val="afffff5"/>
        <w:ind w:firstLine="420"/>
      </w:pPr>
    </w:p>
    <w:p w14:paraId="5AC91ACC" w14:textId="77777777" w:rsidR="007F29C5" w:rsidRDefault="00000000">
      <w:pPr>
        <w:pStyle w:val="afffff5"/>
        <w:ind w:firstLineChars="0" w:firstLine="0"/>
        <w:jc w:val="center"/>
        <w:rPr>
          <w:rFonts w:ascii="黑体" w:eastAsia="黑体" w:hAnsi="黑体" w:hint="eastAsia"/>
          <w:sz w:val="40"/>
          <w:szCs w:val="36"/>
        </w:rPr>
      </w:pPr>
      <w:r>
        <w:rPr>
          <w:rFonts w:ascii="黑体" w:eastAsia="黑体" w:hAnsi="黑体"/>
          <w:sz w:val="40"/>
          <w:szCs w:val="36"/>
        </w:rPr>
        <w:t>第××批核电工程建设“五新”成果发布清单</w:t>
      </w:r>
    </w:p>
    <w:p w14:paraId="7015D7BA" w14:textId="77777777" w:rsidR="007F29C5" w:rsidRDefault="007F29C5">
      <w:pPr>
        <w:pStyle w:val="afffff5"/>
        <w:ind w:firstLine="420"/>
      </w:pPr>
    </w:p>
    <w:p w14:paraId="1101EFB0" w14:textId="77777777" w:rsidR="007F29C5" w:rsidRDefault="00000000">
      <w:pPr>
        <w:pStyle w:val="afffff5"/>
        <w:ind w:firstLine="480"/>
        <w:rPr>
          <w:sz w:val="24"/>
          <w:szCs w:val="24"/>
        </w:rPr>
      </w:pPr>
      <w:r>
        <w:rPr>
          <w:rFonts w:hint="eastAsia"/>
          <w:sz w:val="24"/>
          <w:szCs w:val="24"/>
        </w:rPr>
        <w:t>一、新技术（××项）</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750"/>
        <w:gridCol w:w="1867"/>
        <w:gridCol w:w="1867"/>
        <w:gridCol w:w="1867"/>
      </w:tblGrid>
      <w:tr w:rsidR="007F29C5" w14:paraId="220A91A1" w14:textId="77777777">
        <w:trPr>
          <w:tblHeader/>
          <w:jc w:val="center"/>
        </w:trPr>
        <w:tc>
          <w:tcPr>
            <w:tcW w:w="983" w:type="dxa"/>
            <w:tcBorders>
              <w:top w:val="single" w:sz="8" w:space="0" w:color="auto"/>
              <w:bottom w:val="single" w:sz="8" w:space="0" w:color="auto"/>
            </w:tcBorders>
            <w:vAlign w:val="center"/>
          </w:tcPr>
          <w:p w14:paraId="1254E2D2" w14:textId="77777777" w:rsidR="007F29C5" w:rsidRDefault="00000000">
            <w:pPr>
              <w:pStyle w:val="afffffffff9"/>
              <w:rPr>
                <w:sz w:val="24"/>
                <w:szCs w:val="24"/>
              </w:rPr>
            </w:pPr>
            <w:r>
              <w:rPr>
                <w:rFonts w:hint="eastAsia"/>
                <w:sz w:val="24"/>
                <w:szCs w:val="24"/>
              </w:rPr>
              <w:t>序号</w:t>
            </w:r>
          </w:p>
        </w:tc>
        <w:tc>
          <w:tcPr>
            <w:tcW w:w="2750" w:type="dxa"/>
            <w:tcBorders>
              <w:top w:val="single" w:sz="8" w:space="0" w:color="auto"/>
              <w:bottom w:val="single" w:sz="8" w:space="0" w:color="auto"/>
            </w:tcBorders>
            <w:vAlign w:val="center"/>
          </w:tcPr>
          <w:p w14:paraId="5D8E4863" w14:textId="77777777" w:rsidR="007F29C5" w:rsidRDefault="00000000">
            <w:pPr>
              <w:pStyle w:val="afffffffff9"/>
              <w:rPr>
                <w:sz w:val="24"/>
                <w:szCs w:val="24"/>
              </w:rPr>
            </w:pPr>
            <w:r>
              <w:rPr>
                <w:rFonts w:hint="eastAsia"/>
                <w:sz w:val="24"/>
                <w:szCs w:val="24"/>
              </w:rPr>
              <w:t>成果名称</w:t>
            </w:r>
          </w:p>
        </w:tc>
        <w:tc>
          <w:tcPr>
            <w:tcW w:w="1867" w:type="dxa"/>
            <w:tcBorders>
              <w:top w:val="single" w:sz="8" w:space="0" w:color="auto"/>
              <w:bottom w:val="single" w:sz="8" w:space="0" w:color="auto"/>
            </w:tcBorders>
            <w:vAlign w:val="center"/>
          </w:tcPr>
          <w:p w14:paraId="367BDD59" w14:textId="77777777" w:rsidR="007F29C5" w:rsidRDefault="00000000">
            <w:pPr>
              <w:pStyle w:val="afffffffff9"/>
              <w:rPr>
                <w:sz w:val="24"/>
                <w:szCs w:val="24"/>
              </w:rPr>
            </w:pPr>
            <w:r>
              <w:rPr>
                <w:rFonts w:hint="eastAsia"/>
                <w:sz w:val="24"/>
                <w:szCs w:val="24"/>
              </w:rPr>
              <w:t>申报单位</w:t>
            </w:r>
          </w:p>
        </w:tc>
        <w:tc>
          <w:tcPr>
            <w:tcW w:w="1867" w:type="dxa"/>
            <w:tcBorders>
              <w:top w:val="single" w:sz="8" w:space="0" w:color="auto"/>
              <w:bottom w:val="single" w:sz="8" w:space="0" w:color="auto"/>
            </w:tcBorders>
            <w:vAlign w:val="center"/>
          </w:tcPr>
          <w:p w14:paraId="48E781F0" w14:textId="77777777" w:rsidR="007F29C5" w:rsidRDefault="00000000">
            <w:pPr>
              <w:pStyle w:val="afffffffff9"/>
              <w:rPr>
                <w:sz w:val="24"/>
                <w:szCs w:val="24"/>
              </w:rPr>
            </w:pPr>
            <w:r>
              <w:rPr>
                <w:rFonts w:hint="eastAsia"/>
                <w:sz w:val="24"/>
                <w:szCs w:val="24"/>
              </w:rPr>
              <w:t>成果完成单位</w:t>
            </w:r>
          </w:p>
        </w:tc>
        <w:tc>
          <w:tcPr>
            <w:tcW w:w="1867" w:type="dxa"/>
            <w:tcBorders>
              <w:top w:val="single" w:sz="8" w:space="0" w:color="auto"/>
              <w:bottom w:val="single" w:sz="8" w:space="0" w:color="auto"/>
            </w:tcBorders>
            <w:vAlign w:val="center"/>
          </w:tcPr>
          <w:p w14:paraId="7470AF86" w14:textId="77777777" w:rsidR="007F29C5" w:rsidRDefault="00000000">
            <w:pPr>
              <w:pStyle w:val="afffffffff9"/>
              <w:rPr>
                <w:sz w:val="24"/>
                <w:szCs w:val="24"/>
              </w:rPr>
            </w:pPr>
            <w:r>
              <w:rPr>
                <w:rFonts w:hint="eastAsia"/>
                <w:sz w:val="24"/>
                <w:szCs w:val="24"/>
              </w:rPr>
              <w:t>主要完成人</w:t>
            </w:r>
          </w:p>
        </w:tc>
      </w:tr>
      <w:tr w:rsidR="007F29C5" w14:paraId="3D68A541" w14:textId="77777777">
        <w:trPr>
          <w:jc w:val="center"/>
        </w:trPr>
        <w:tc>
          <w:tcPr>
            <w:tcW w:w="983" w:type="dxa"/>
            <w:tcBorders>
              <w:top w:val="single" w:sz="8" w:space="0" w:color="auto"/>
            </w:tcBorders>
            <w:vAlign w:val="center"/>
          </w:tcPr>
          <w:p w14:paraId="0A81A156" w14:textId="77777777" w:rsidR="007F29C5" w:rsidRDefault="00000000">
            <w:pPr>
              <w:pStyle w:val="afffffffff9"/>
              <w:rPr>
                <w:sz w:val="24"/>
                <w:szCs w:val="24"/>
              </w:rPr>
            </w:pPr>
            <w:r>
              <w:rPr>
                <w:rFonts w:hint="eastAsia"/>
                <w:sz w:val="24"/>
                <w:szCs w:val="24"/>
              </w:rPr>
              <w:t>1</w:t>
            </w:r>
          </w:p>
        </w:tc>
        <w:tc>
          <w:tcPr>
            <w:tcW w:w="2750" w:type="dxa"/>
            <w:tcBorders>
              <w:top w:val="single" w:sz="8" w:space="0" w:color="auto"/>
            </w:tcBorders>
            <w:vAlign w:val="center"/>
          </w:tcPr>
          <w:p w14:paraId="2A171D89" w14:textId="77777777" w:rsidR="007F29C5" w:rsidRDefault="007F29C5">
            <w:pPr>
              <w:pStyle w:val="afffffffff9"/>
              <w:rPr>
                <w:sz w:val="24"/>
                <w:szCs w:val="24"/>
              </w:rPr>
            </w:pPr>
          </w:p>
        </w:tc>
        <w:tc>
          <w:tcPr>
            <w:tcW w:w="1867" w:type="dxa"/>
            <w:tcBorders>
              <w:top w:val="single" w:sz="8" w:space="0" w:color="auto"/>
            </w:tcBorders>
            <w:vAlign w:val="center"/>
          </w:tcPr>
          <w:p w14:paraId="53D4DA93" w14:textId="77777777" w:rsidR="007F29C5" w:rsidRDefault="007F29C5">
            <w:pPr>
              <w:pStyle w:val="afffffffff9"/>
              <w:rPr>
                <w:sz w:val="24"/>
                <w:szCs w:val="24"/>
              </w:rPr>
            </w:pPr>
          </w:p>
        </w:tc>
        <w:tc>
          <w:tcPr>
            <w:tcW w:w="1867" w:type="dxa"/>
            <w:tcBorders>
              <w:top w:val="single" w:sz="8" w:space="0" w:color="auto"/>
            </w:tcBorders>
            <w:vAlign w:val="center"/>
          </w:tcPr>
          <w:p w14:paraId="27D21005" w14:textId="77777777" w:rsidR="007F29C5" w:rsidRDefault="007F29C5">
            <w:pPr>
              <w:pStyle w:val="afffffffff9"/>
              <w:rPr>
                <w:sz w:val="24"/>
                <w:szCs w:val="24"/>
              </w:rPr>
            </w:pPr>
          </w:p>
        </w:tc>
        <w:tc>
          <w:tcPr>
            <w:tcW w:w="1867" w:type="dxa"/>
            <w:tcBorders>
              <w:top w:val="single" w:sz="8" w:space="0" w:color="auto"/>
            </w:tcBorders>
            <w:vAlign w:val="center"/>
          </w:tcPr>
          <w:p w14:paraId="40BD68C2" w14:textId="77777777" w:rsidR="007F29C5" w:rsidRDefault="007F29C5">
            <w:pPr>
              <w:pStyle w:val="afffffffff9"/>
              <w:rPr>
                <w:sz w:val="24"/>
                <w:szCs w:val="24"/>
              </w:rPr>
            </w:pPr>
          </w:p>
        </w:tc>
      </w:tr>
      <w:tr w:rsidR="007F29C5" w14:paraId="5458952F" w14:textId="77777777">
        <w:trPr>
          <w:jc w:val="center"/>
        </w:trPr>
        <w:tc>
          <w:tcPr>
            <w:tcW w:w="983" w:type="dxa"/>
            <w:vAlign w:val="center"/>
          </w:tcPr>
          <w:p w14:paraId="72989317" w14:textId="77777777" w:rsidR="007F29C5" w:rsidRDefault="00000000">
            <w:pPr>
              <w:pStyle w:val="afffffffff9"/>
              <w:rPr>
                <w:sz w:val="24"/>
                <w:szCs w:val="24"/>
              </w:rPr>
            </w:pPr>
            <w:r>
              <w:rPr>
                <w:rFonts w:hint="eastAsia"/>
                <w:sz w:val="24"/>
                <w:szCs w:val="24"/>
              </w:rPr>
              <w:t>2</w:t>
            </w:r>
          </w:p>
        </w:tc>
        <w:tc>
          <w:tcPr>
            <w:tcW w:w="2750" w:type="dxa"/>
            <w:vAlign w:val="center"/>
          </w:tcPr>
          <w:p w14:paraId="624FC972" w14:textId="77777777" w:rsidR="007F29C5" w:rsidRDefault="007F29C5">
            <w:pPr>
              <w:pStyle w:val="afffffffff9"/>
              <w:rPr>
                <w:sz w:val="24"/>
                <w:szCs w:val="24"/>
              </w:rPr>
            </w:pPr>
          </w:p>
        </w:tc>
        <w:tc>
          <w:tcPr>
            <w:tcW w:w="1867" w:type="dxa"/>
            <w:vAlign w:val="center"/>
          </w:tcPr>
          <w:p w14:paraId="29F0106E" w14:textId="77777777" w:rsidR="007F29C5" w:rsidRDefault="007F29C5">
            <w:pPr>
              <w:pStyle w:val="afffffffff9"/>
              <w:rPr>
                <w:sz w:val="24"/>
                <w:szCs w:val="24"/>
              </w:rPr>
            </w:pPr>
          </w:p>
        </w:tc>
        <w:tc>
          <w:tcPr>
            <w:tcW w:w="1867" w:type="dxa"/>
            <w:vAlign w:val="center"/>
          </w:tcPr>
          <w:p w14:paraId="79B302A8" w14:textId="77777777" w:rsidR="007F29C5" w:rsidRDefault="007F29C5">
            <w:pPr>
              <w:pStyle w:val="afffffffff9"/>
              <w:rPr>
                <w:sz w:val="24"/>
                <w:szCs w:val="24"/>
              </w:rPr>
            </w:pPr>
          </w:p>
        </w:tc>
        <w:tc>
          <w:tcPr>
            <w:tcW w:w="1867" w:type="dxa"/>
            <w:vAlign w:val="center"/>
          </w:tcPr>
          <w:p w14:paraId="6379D7CC" w14:textId="77777777" w:rsidR="007F29C5" w:rsidRDefault="007F29C5">
            <w:pPr>
              <w:pStyle w:val="afffffffff9"/>
              <w:rPr>
                <w:sz w:val="24"/>
                <w:szCs w:val="24"/>
              </w:rPr>
            </w:pPr>
          </w:p>
        </w:tc>
      </w:tr>
      <w:tr w:rsidR="007F29C5" w14:paraId="6FC34352" w14:textId="77777777">
        <w:trPr>
          <w:jc w:val="center"/>
        </w:trPr>
        <w:tc>
          <w:tcPr>
            <w:tcW w:w="983" w:type="dxa"/>
            <w:tcBorders>
              <w:bottom w:val="single" w:sz="8" w:space="0" w:color="auto"/>
            </w:tcBorders>
            <w:vAlign w:val="center"/>
          </w:tcPr>
          <w:p w14:paraId="65601160" w14:textId="77777777" w:rsidR="007F29C5" w:rsidRDefault="00000000">
            <w:pPr>
              <w:pStyle w:val="afffffffff9"/>
              <w:rPr>
                <w:sz w:val="24"/>
                <w:szCs w:val="24"/>
              </w:rPr>
            </w:pPr>
            <w:r>
              <w:rPr>
                <w:rFonts w:hint="eastAsia"/>
                <w:sz w:val="24"/>
                <w:szCs w:val="24"/>
              </w:rPr>
              <w:t>3</w:t>
            </w:r>
          </w:p>
        </w:tc>
        <w:tc>
          <w:tcPr>
            <w:tcW w:w="2750" w:type="dxa"/>
            <w:tcBorders>
              <w:bottom w:val="single" w:sz="8" w:space="0" w:color="auto"/>
            </w:tcBorders>
            <w:vAlign w:val="center"/>
          </w:tcPr>
          <w:p w14:paraId="31877FE5" w14:textId="77777777" w:rsidR="007F29C5" w:rsidRDefault="007F29C5">
            <w:pPr>
              <w:pStyle w:val="afffffffff9"/>
              <w:rPr>
                <w:sz w:val="24"/>
                <w:szCs w:val="24"/>
              </w:rPr>
            </w:pPr>
          </w:p>
        </w:tc>
        <w:tc>
          <w:tcPr>
            <w:tcW w:w="1867" w:type="dxa"/>
            <w:tcBorders>
              <w:bottom w:val="single" w:sz="8" w:space="0" w:color="auto"/>
            </w:tcBorders>
            <w:vAlign w:val="center"/>
          </w:tcPr>
          <w:p w14:paraId="36423CDF" w14:textId="77777777" w:rsidR="007F29C5" w:rsidRDefault="007F29C5">
            <w:pPr>
              <w:pStyle w:val="afffffffff9"/>
              <w:rPr>
                <w:sz w:val="24"/>
                <w:szCs w:val="24"/>
              </w:rPr>
            </w:pPr>
          </w:p>
        </w:tc>
        <w:tc>
          <w:tcPr>
            <w:tcW w:w="1867" w:type="dxa"/>
            <w:tcBorders>
              <w:bottom w:val="single" w:sz="8" w:space="0" w:color="auto"/>
            </w:tcBorders>
            <w:vAlign w:val="center"/>
          </w:tcPr>
          <w:p w14:paraId="26261832" w14:textId="77777777" w:rsidR="007F29C5" w:rsidRDefault="007F29C5">
            <w:pPr>
              <w:pStyle w:val="afffffffff9"/>
              <w:rPr>
                <w:sz w:val="24"/>
                <w:szCs w:val="24"/>
              </w:rPr>
            </w:pPr>
          </w:p>
        </w:tc>
        <w:tc>
          <w:tcPr>
            <w:tcW w:w="1867" w:type="dxa"/>
            <w:tcBorders>
              <w:bottom w:val="single" w:sz="8" w:space="0" w:color="auto"/>
            </w:tcBorders>
            <w:vAlign w:val="center"/>
          </w:tcPr>
          <w:p w14:paraId="1E7B0032" w14:textId="77777777" w:rsidR="007F29C5" w:rsidRDefault="007F29C5">
            <w:pPr>
              <w:pStyle w:val="afffffffff9"/>
              <w:rPr>
                <w:sz w:val="24"/>
                <w:szCs w:val="24"/>
              </w:rPr>
            </w:pPr>
          </w:p>
        </w:tc>
      </w:tr>
    </w:tbl>
    <w:p w14:paraId="30FA93BB" w14:textId="77777777" w:rsidR="007F29C5" w:rsidRDefault="007F29C5">
      <w:pPr>
        <w:pStyle w:val="afffff5"/>
        <w:ind w:firstLine="420"/>
      </w:pPr>
    </w:p>
    <w:p w14:paraId="180238FD" w14:textId="77777777" w:rsidR="007F29C5" w:rsidRDefault="00000000">
      <w:pPr>
        <w:pStyle w:val="afffff5"/>
        <w:ind w:firstLine="480"/>
        <w:rPr>
          <w:sz w:val="24"/>
          <w:szCs w:val="24"/>
        </w:rPr>
      </w:pPr>
      <w:r>
        <w:rPr>
          <w:rFonts w:hint="eastAsia"/>
          <w:sz w:val="24"/>
          <w:szCs w:val="24"/>
        </w:rPr>
        <w:t>二、新工艺（××项）</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750"/>
        <w:gridCol w:w="1867"/>
        <w:gridCol w:w="1867"/>
        <w:gridCol w:w="1867"/>
      </w:tblGrid>
      <w:tr w:rsidR="007F29C5" w14:paraId="7380B529" w14:textId="77777777">
        <w:trPr>
          <w:tblHeader/>
          <w:jc w:val="center"/>
        </w:trPr>
        <w:tc>
          <w:tcPr>
            <w:tcW w:w="983" w:type="dxa"/>
            <w:tcBorders>
              <w:top w:val="single" w:sz="8" w:space="0" w:color="auto"/>
              <w:bottom w:val="single" w:sz="8" w:space="0" w:color="auto"/>
            </w:tcBorders>
            <w:vAlign w:val="center"/>
          </w:tcPr>
          <w:p w14:paraId="28510366" w14:textId="77777777" w:rsidR="007F29C5" w:rsidRDefault="00000000">
            <w:pPr>
              <w:pStyle w:val="afffffffff9"/>
              <w:rPr>
                <w:sz w:val="24"/>
                <w:szCs w:val="24"/>
              </w:rPr>
            </w:pPr>
            <w:r>
              <w:rPr>
                <w:rFonts w:hint="eastAsia"/>
                <w:sz w:val="24"/>
                <w:szCs w:val="24"/>
              </w:rPr>
              <w:t>序号</w:t>
            </w:r>
          </w:p>
        </w:tc>
        <w:tc>
          <w:tcPr>
            <w:tcW w:w="2750" w:type="dxa"/>
            <w:tcBorders>
              <w:top w:val="single" w:sz="8" w:space="0" w:color="auto"/>
              <w:bottom w:val="single" w:sz="8" w:space="0" w:color="auto"/>
            </w:tcBorders>
            <w:vAlign w:val="center"/>
          </w:tcPr>
          <w:p w14:paraId="46FC3074" w14:textId="77777777" w:rsidR="007F29C5" w:rsidRDefault="00000000">
            <w:pPr>
              <w:pStyle w:val="afffffffff9"/>
              <w:rPr>
                <w:sz w:val="24"/>
                <w:szCs w:val="24"/>
              </w:rPr>
            </w:pPr>
            <w:r>
              <w:rPr>
                <w:rFonts w:hint="eastAsia"/>
                <w:sz w:val="24"/>
                <w:szCs w:val="24"/>
              </w:rPr>
              <w:t>成果名称</w:t>
            </w:r>
          </w:p>
        </w:tc>
        <w:tc>
          <w:tcPr>
            <w:tcW w:w="1867" w:type="dxa"/>
            <w:tcBorders>
              <w:top w:val="single" w:sz="8" w:space="0" w:color="auto"/>
              <w:bottom w:val="single" w:sz="8" w:space="0" w:color="auto"/>
            </w:tcBorders>
            <w:vAlign w:val="center"/>
          </w:tcPr>
          <w:p w14:paraId="53DBA828" w14:textId="77777777" w:rsidR="007F29C5" w:rsidRDefault="00000000">
            <w:pPr>
              <w:pStyle w:val="afffffffff9"/>
              <w:rPr>
                <w:sz w:val="24"/>
                <w:szCs w:val="24"/>
              </w:rPr>
            </w:pPr>
            <w:r>
              <w:rPr>
                <w:rFonts w:hint="eastAsia"/>
                <w:sz w:val="24"/>
                <w:szCs w:val="24"/>
              </w:rPr>
              <w:t>申报单位</w:t>
            </w:r>
          </w:p>
        </w:tc>
        <w:tc>
          <w:tcPr>
            <w:tcW w:w="1867" w:type="dxa"/>
            <w:tcBorders>
              <w:top w:val="single" w:sz="8" w:space="0" w:color="auto"/>
              <w:bottom w:val="single" w:sz="8" w:space="0" w:color="auto"/>
            </w:tcBorders>
            <w:vAlign w:val="center"/>
          </w:tcPr>
          <w:p w14:paraId="2CCEF474" w14:textId="77777777" w:rsidR="007F29C5" w:rsidRDefault="00000000">
            <w:pPr>
              <w:pStyle w:val="afffffffff9"/>
              <w:rPr>
                <w:sz w:val="24"/>
                <w:szCs w:val="24"/>
              </w:rPr>
            </w:pPr>
            <w:r>
              <w:rPr>
                <w:rFonts w:hint="eastAsia"/>
                <w:sz w:val="24"/>
                <w:szCs w:val="24"/>
              </w:rPr>
              <w:t>成果完成单位</w:t>
            </w:r>
          </w:p>
        </w:tc>
        <w:tc>
          <w:tcPr>
            <w:tcW w:w="1867" w:type="dxa"/>
            <w:tcBorders>
              <w:top w:val="single" w:sz="8" w:space="0" w:color="auto"/>
              <w:bottom w:val="single" w:sz="8" w:space="0" w:color="auto"/>
            </w:tcBorders>
            <w:vAlign w:val="center"/>
          </w:tcPr>
          <w:p w14:paraId="1A84CB87" w14:textId="77777777" w:rsidR="007F29C5" w:rsidRDefault="00000000">
            <w:pPr>
              <w:pStyle w:val="afffffffff9"/>
              <w:rPr>
                <w:sz w:val="24"/>
                <w:szCs w:val="24"/>
              </w:rPr>
            </w:pPr>
            <w:r>
              <w:rPr>
                <w:rFonts w:hint="eastAsia"/>
                <w:sz w:val="24"/>
                <w:szCs w:val="24"/>
              </w:rPr>
              <w:t>主要完成人</w:t>
            </w:r>
          </w:p>
        </w:tc>
      </w:tr>
      <w:tr w:rsidR="007F29C5" w14:paraId="2CBD99FD" w14:textId="77777777">
        <w:trPr>
          <w:jc w:val="center"/>
        </w:trPr>
        <w:tc>
          <w:tcPr>
            <w:tcW w:w="983" w:type="dxa"/>
            <w:tcBorders>
              <w:top w:val="single" w:sz="8" w:space="0" w:color="auto"/>
            </w:tcBorders>
            <w:vAlign w:val="center"/>
          </w:tcPr>
          <w:p w14:paraId="2BB2CBCC" w14:textId="77777777" w:rsidR="007F29C5" w:rsidRDefault="00000000">
            <w:pPr>
              <w:pStyle w:val="afffffffff9"/>
              <w:rPr>
                <w:sz w:val="24"/>
                <w:szCs w:val="24"/>
              </w:rPr>
            </w:pPr>
            <w:r>
              <w:rPr>
                <w:rFonts w:hint="eastAsia"/>
                <w:sz w:val="24"/>
                <w:szCs w:val="24"/>
              </w:rPr>
              <w:t>1</w:t>
            </w:r>
          </w:p>
        </w:tc>
        <w:tc>
          <w:tcPr>
            <w:tcW w:w="2750" w:type="dxa"/>
            <w:tcBorders>
              <w:top w:val="single" w:sz="8" w:space="0" w:color="auto"/>
            </w:tcBorders>
            <w:vAlign w:val="center"/>
          </w:tcPr>
          <w:p w14:paraId="05412C27" w14:textId="77777777" w:rsidR="007F29C5" w:rsidRDefault="007F29C5">
            <w:pPr>
              <w:pStyle w:val="afffffffff9"/>
              <w:rPr>
                <w:sz w:val="24"/>
                <w:szCs w:val="24"/>
              </w:rPr>
            </w:pPr>
          </w:p>
        </w:tc>
        <w:tc>
          <w:tcPr>
            <w:tcW w:w="1867" w:type="dxa"/>
            <w:tcBorders>
              <w:top w:val="single" w:sz="8" w:space="0" w:color="auto"/>
            </w:tcBorders>
            <w:vAlign w:val="center"/>
          </w:tcPr>
          <w:p w14:paraId="30477BE2" w14:textId="77777777" w:rsidR="007F29C5" w:rsidRDefault="007F29C5">
            <w:pPr>
              <w:pStyle w:val="afffffffff9"/>
              <w:rPr>
                <w:sz w:val="24"/>
                <w:szCs w:val="24"/>
              </w:rPr>
            </w:pPr>
          </w:p>
        </w:tc>
        <w:tc>
          <w:tcPr>
            <w:tcW w:w="1867" w:type="dxa"/>
            <w:tcBorders>
              <w:top w:val="single" w:sz="8" w:space="0" w:color="auto"/>
            </w:tcBorders>
            <w:vAlign w:val="center"/>
          </w:tcPr>
          <w:p w14:paraId="41684AEB" w14:textId="77777777" w:rsidR="007F29C5" w:rsidRDefault="007F29C5">
            <w:pPr>
              <w:pStyle w:val="afffffffff9"/>
              <w:rPr>
                <w:sz w:val="24"/>
                <w:szCs w:val="24"/>
              </w:rPr>
            </w:pPr>
          </w:p>
        </w:tc>
        <w:tc>
          <w:tcPr>
            <w:tcW w:w="1867" w:type="dxa"/>
            <w:tcBorders>
              <w:top w:val="single" w:sz="8" w:space="0" w:color="auto"/>
            </w:tcBorders>
            <w:vAlign w:val="center"/>
          </w:tcPr>
          <w:p w14:paraId="590EED97" w14:textId="77777777" w:rsidR="007F29C5" w:rsidRDefault="007F29C5">
            <w:pPr>
              <w:pStyle w:val="afffffffff9"/>
              <w:rPr>
                <w:sz w:val="24"/>
                <w:szCs w:val="24"/>
              </w:rPr>
            </w:pPr>
          </w:p>
        </w:tc>
      </w:tr>
      <w:tr w:rsidR="007F29C5" w14:paraId="70B56ADF" w14:textId="77777777">
        <w:trPr>
          <w:jc w:val="center"/>
        </w:trPr>
        <w:tc>
          <w:tcPr>
            <w:tcW w:w="983" w:type="dxa"/>
            <w:vAlign w:val="center"/>
          </w:tcPr>
          <w:p w14:paraId="00C95A7A" w14:textId="77777777" w:rsidR="007F29C5" w:rsidRDefault="00000000">
            <w:pPr>
              <w:pStyle w:val="afffffffff9"/>
              <w:rPr>
                <w:sz w:val="24"/>
                <w:szCs w:val="24"/>
              </w:rPr>
            </w:pPr>
            <w:r>
              <w:rPr>
                <w:rFonts w:hint="eastAsia"/>
                <w:sz w:val="24"/>
                <w:szCs w:val="24"/>
              </w:rPr>
              <w:t>2</w:t>
            </w:r>
          </w:p>
        </w:tc>
        <w:tc>
          <w:tcPr>
            <w:tcW w:w="2750" w:type="dxa"/>
            <w:vAlign w:val="center"/>
          </w:tcPr>
          <w:p w14:paraId="47A0AC72" w14:textId="77777777" w:rsidR="007F29C5" w:rsidRDefault="007F29C5">
            <w:pPr>
              <w:pStyle w:val="afffffffff9"/>
              <w:rPr>
                <w:sz w:val="24"/>
                <w:szCs w:val="24"/>
              </w:rPr>
            </w:pPr>
          </w:p>
        </w:tc>
        <w:tc>
          <w:tcPr>
            <w:tcW w:w="1867" w:type="dxa"/>
            <w:vAlign w:val="center"/>
          </w:tcPr>
          <w:p w14:paraId="7A047F1B" w14:textId="77777777" w:rsidR="007F29C5" w:rsidRDefault="007F29C5">
            <w:pPr>
              <w:pStyle w:val="afffffffff9"/>
              <w:rPr>
                <w:sz w:val="24"/>
                <w:szCs w:val="24"/>
              </w:rPr>
            </w:pPr>
          </w:p>
        </w:tc>
        <w:tc>
          <w:tcPr>
            <w:tcW w:w="1867" w:type="dxa"/>
            <w:vAlign w:val="center"/>
          </w:tcPr>
          <w:p w14:paraId="198D377B" w14:textId="77777777" w:rsidR="007F29C5" w:rsidRDefault="007F29C5">
            <w:pPr>
              <w:pStyle w:val="afffffffff9"/>
              <w:rPr>
                <w:sz w:val="24"/>
                <w:szCs w:val="24"/>
              </w:rPr>
            </w:pPr>
          </w:p>
        </w:tc>
        <w:tc>
          <w:tcPr>
            <w:tcW w:w="1867" w:type="dxa"/>
            <w:vAlign w:val="center"/>
          </w:tcPr>
          <w:p w14:paraId="59962926" w14:textId="77777777" w:rsidR="007F29C5" w:rsidRDefault="007F29C5">
            <w:pPr>
              <w:pStyle w:val="afffffffff9"/>
              <w:rPr>
                <w:sz w:val="24"/>
                <w:szCs w:val="24"/>
              </w:rPr>
            </w:pPr>
          </w:p>
        </w:tc>
      </w:tr>
      <w:tr w:rsidR="007F29C5" w14:paraId="1F79741D" w14:textId="77777777">
        <w:trPr>
          <w:jc w:val="center"/>
        </w:trPr>
        <w:tc>
          <w:tcPr>
            <w:tcW w:w="983" w:type="dxa"/>
            <w:tcBorders>
              <w:bottom w:val="single" w:sz="8" w:space="0" w:color="auto"/>
            </w:tcBorders>
            <w:vAlign w:val="center"/>
          </w:tcPr>
          <w:p w14:paraId="7AD1E591" w14:textId="77777777" w:rsidR="007F29C5" w:rsidRDefault="00000000">
            <w:pPr>
              <w:pStyle w:val="afffffffff9"/>
              <w:rPr>
                <w:sz w:val="24"/>
                <w:szCs w:val="24"/>
              </w:rPr>
            </w:pPr>
            <w:r>
              <w:rPr>
                <w:rFonts w:hint="eastAsia"/>
                <w:sz w:val="24"/>
                <w:szCs w:val="24"/>
              </w:rPr>
              <w:t>3</w:t>
            </w:r>
          </w:p>
        </w:tc>
        <w:tc>
          <w:tcPr>
            <w:tcW w:w="2750" w:type="dxa"/>
            <w:tcBorders>
              <w:bottom w:val="single" w:sz="8" w:space="0" w:color="auto"/>
            </w:tcBorders>
            <w:vAlign w:val="center"/>
          </w:tcPr>
          <w:p w14:paraId="6160F5EB" w14:textId="77777777" w:rsidR="007F29C5" w:rsidRDefault="007F29C5">
            <w:pPr>
              <w:pStyle w:val="afffffffff9"/>
              <w:rPr>
                <w:sz w:val="24"/>
                <w:szCs w:val="24"/>
              </w:rPr>
            </w:pPr>
          </w:p>
        </w:tc>
        <w:tc>
          <w:tcPr>
            <w:tcW w:w="1867" w:type="dxa"/>
            <w:tcBorders>
              <w:bottom w:val="single" w:sz="8" w:space="0" w:color="auto"/>
            </w:tcBorders>
            <w:vAlign w:val="center"/>
          </w:tcPr>
          <w:p w14:paraId="5FC71727" w14:textId="77777777" w:rsidR="007F29C5" w:rsidRDefault="007F29C5">
            <w:pPr>
              <w:pStyle w:val="afffffffff9"/>
              <w:rPr>
                <w:sz w:val="24"/>
                <w:szCs w:val="24"/>
              </w:rPr>
            </w:pPr>
          </w:p>
        </w:tc>
        <w:tc>
          <w:tcPr>
            <w:tcW w:w="1867" w:type="dxa"/>
            <w:tcBorders>
              <w:bottom w:val="single" w:sz="8" w:space="0" w:color="auto"/>
            </w:tcBorders>
            <w:vAlign w:val="center"/>
          </w:tcPr>
          <w:p w14:paraId="73D02AC0" w14:textId="77777777" w:rsidR="007F29C5" w:rsidRDefault="007F29C5">
            <w:pPr>
              <w:pStyle w:val="afffffffff9"/>
              <w:rPr>
                <w:sz w:val="24"/>
                <w:szCs w:val="24"/>
              </w:rPr>
            </w:pPr>
          </w:p>
        </w:tc>
        <w:tc>
          <w:tcPr>
            <w:tcW w:w="1867" w:type="dxa"/>
            <w:tcBorders>
              <w:bottom w:val="single" w:sz="8" w:space="0" w:color="auto"/>
            </w:tcBorders>
            <w:vAlign w:val="center"/>
          </w:tcPr>
          <w:p w14:paraId="1405040F" w14:textId="77777777" w:rsidR="007F29C5" w:rsidRDefault="007F29C5">
            <w:pPr>
              <w:pStyle w:val="afffffffff9"/>
              <w:rPr>
                <w:sz w:val="24"/>
                <w:szCs w:val="24"/>
              </w:rPr>
            </w:pPr>
          </w:p>
        </w:tc>
      </w:tr>
    </w:tbl>
    <w:p w14:paraId="11684D03" w14:textId="77777777" w:rsidR="007F29C5" w:rsidRDefault="007F29C5">
      <w:pPr>
        <w:pStyle w:val="afffff5"/>
        <w:ind w:firstLine="420"/>
      </w:pPr>
    </w:p>
    <w:p w14:paraId="695F22B6" w14:textId="77777777" w:rsidR="007F29C5" w:rsidRDefault="00000000">
      <w:pPr>
        <w:pStyle w:val="afffff5"/>
        <w:ind w:firstLine="480"/>
        <w:rPr>
          <w:sz w:val="24"/>
          <w:szCs w:val="24"/>
        </w:rPr>
      </w:pPr>
      <w:r>
        <w:rPr>
          <w:rFonts w:hint="eastAsia"/>
          <w:sz w:val="24"/>
          <w:szCs w:val="24"/>
        </w:rPr>
        <w:t>三、新流程（××项</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750"/>
        <w:gridCol w:w="1867"/>
        <w:gridCol w:w="1867"/>
        <w:gridCol w:w="1867"/>
      </w:tblGrid>
      <w:tr w:rsidR="007F29C5" w14:paraId="21F07054" w14:textId="77777777">
        <w:trPr>
          <w:tblHeader/>
          <w:jc w:val="center"/>
        </w:trPr>
        <w:tc>
          <w:tcPr>
            <w:tcW w:w="983" w:type="dxa"/>
            <w:tcBorders>
              <w:top w:val="single" w:sz="8" w:space="0" w:color="auto"/>
              <w:bottom w:val="single" w:sz="8" w:space="0" w:color="auto"/>
            </w:tcBorders>
            <w:vAlign w:val="center"/>
          </w:tcPr>
          <w:p w14:paraId="01C389EC" w14:textId="77777777" w:rsidR="007F29C5" w:rsidRDefault="00000000">
            <w:pPr>
              <w:pStyle w:val="afffffffff9"/>
              <w:rPr>
                <w:sz w:val="24"/>
                <w:szCs w:val="24"/>
              </w:rPr>
            </w:pPr>
            <w:r>
              <w:rPr>
                <w:rFonts w:hint="eastAsia"/>
                <w:sz w:val="24"/>
                <w:szCs w:val="24"/>
              </w:rPr>
              <w:t>序号</w:t>
            </w:r>
          </w:p>
        </w:tc>
        <w:tc>
          <w:tcPr>
            <w:tcW w:w="2750" w:type="dxa"/>
            <w:tcBorders>
              <w:top w:val="single" w:sz="8" w:space="0" w:color="auto"/>
              <w:bottom w:val="single" w:sz="8" w:space="0" w:color="auto"/>
            </w:tcBorders>
            <w:vAlign w:val="center"/>
          </w:tcPr>
          <w:p w14:paraId="458EC221" w14:textId="77777777" w:rsidR="007F29C5" w:rsidRDefault="00000000">
            <w:pPr>
              <w:pStyle w:val="afffffffff9"/>
              <w:rPr>
                <w:sz w:val="24"/>
                <w:szCs w:val="24"/>
              </w:rPr>
            </w:pPr>
            <w:r>
              <w:rPr>
                <w:rFonts w:hint="eastAsia"/>
                <w:sz w:val="24"/>
                <w:szCs w:val="24"/>
              </w:rPr>
              <w:t>成果名称</w:t>
            </w:r>
          </w:p>
        </w:tc>
        <w:tc>
          <w:tcPr>
            <w:tcW w:w="1867" w:type="dxa"/>
            <w:tcBorders>
              <w:top w:val="single" w:sz="8" w:space="0" w:color="auto"/>
              <w:bottom w:val="single" w:sz="8" w:space="0" w:color="auto"/>
            </w:tcBorders>
            <w:vAlign w:val="center"/>
          </w:tcPr>
          <w:p w14:paraId="10BA49F4" w14:textId="77777777" w:rsidR="007F29C5" w:rsidRDefault="00000000">
            <w:pPr>
              <w:pStyle w:val="afffffffff9"/>
              <w:rPr>
                <w:sz w:val="24"/>
                <w:szCs w:val="24"/>
              </w:rPr>
            </w:pPr>
            <w:r>
              <w:rPr>
                <w:rFonts w:hint="eastAsia"/>
                <w:sz w:val="24"/>
                <w:szCs w:val="24"/>
              </w:rPr>
              <w:t>申报单位</w:t>
            </w:r>
          </w:p>
        </w:tc>
        <w:tc>
          <w:tcPr>
            <w:tcW w:w="1867" w:type="dxa"/>
            <w:tcBorders>
              <w:top w:val="single" w:sz="8" w:space="0" w:color="auto"/>
              <w:bottom w:val="single" w:sz="8" w:space="0" w:color="auto"/>
            </w:tcBorders>
            <w:vAlign w:val="center"/>
          </w:tcPr>
          <w:p w14:paraId="55B3D794" w14:textId="77777777" w:rsidR="007F29C5" w:rsidRDefault="00000000">
            <w:pPr>
              <w:pStyle w:val="afffffffff9"/>
              <w:rPr>
                <w:sz w:val="24"/>
                <w:szCs w:val="24"/>
              </w:rPr>
            </w:pPr>
            <w:r>
              <w:rPr>
                <w:rFonts w:hint="eastAsia"/>
                <w:sz w:val="24"/>
                <w:szCs w:val="24"/>
              </w:rPr>
              <w:t>成果完成单位</w:t>
            </w:r>
          </w:p>
        </w:tc>
        <w:tc>
          <w:tcPr>
            <w:tcW w:w="1867" w:type="dxa"/>
            <w:tcBorders>
              <w:top w:val="single" w:sz="8" w:space="0" w:color="auto"/>
              <w:bottom w:val="single" w:sz="8" w:space="0" w:color="auto"/>
            </w:tcBorders>
            <w:vAlign w:val="center"/>
          </w:tcPr>
          <w:p w14:paraId="6F621C9C" w14:textId="77777777" w:rsidR="007F29C5" w:rsidRDefault="00000000">
            <w:pPr>
              <w:pStyle w:val="afffffffff9"/>
              <w:rPr>
                <w:sz w:val="24"/>
                <w:szCs w:val="24"/>
              </w:rPr>
            </w:pPr>
            <w:r>
              <w:rPr>
                <w:rFonts w:hint="eastAsia"/>
                <w:sz w:val="24"/>
                <w:szCs w:val="24"/>
              </w:rPr>
              <w:t>主要完成人</w:t>
            </w:r>
          </w:p>
        </w:tc>
      </w:tr>
      <w:tr w:rsidR="007F29C5" w14:paraId="705A9ED8" w14:textId="77777777">
        <w:trPr>
          <w:jc w:val="center"/>
        </w:trPr>
        <w:tc>
          <w:tcPr>
            <w:tcW w:w="983" w:type="dxa"/>
            <w:tcBorders>
              <w:top w:val="single" w:sz="8" w:space="0" w:color="auto"/>
            </w:tcBorders>
            <w:vAlign w:val="center"/>
          </w:tcPr>
          <w:p w14:paraId="20121079" w14:textId="77777777" w:rsidR="007F29C5" w:rsidRDefault="00000000">
            <w:pPr>
              <w:pStyle w:val="afffffffff9"/>
              <w:rPr>
                <w:sz w:val="24"/>
                <w:szCs w:val="24"/>
              </w:rPr>
            </w:pPr>
            <w:r>
              <w:rPr>
                <w:rFonts w:hint="eastAsia"/>
                <w:sz w:val="24"/>
                <w:szCs w:val="24"/>
              </w:rPr>
              <w:t>1</w:t>
            </w:r>
          </w:p>
        </w:tc>
        <w:tc>
          <w:tcPr>
            <w:tcW w:w="2750" w:type="dxa"/>
            <w:tcBorders>
              <w:top w:val="single" w:sz="8" w:space="0" w:color="auto"/>
            </w:tcBorders>
            <w:vAlign w:val="center"/>
          </w:tcPr>
          <w:p w14:paraId="700EB025" w14:textId="77777777" w:rsidR="007F29C5" w:rsidRDefault="007F29C5">
            <w:pPr>
              <w:pStyle w:val="afffffffff9"/>
              <w:rPr>
                <w:sz w:val="24"/>
                <w:szCs w:val="24"/>
              </w:rPr>
            </w:pPr>
          </w:p>
        </w:tc>
        <w:tc>
          <w:tcPr>
            <w:tcW w:w="1867" w:type="dxa"/>
            <w:tcBorders>
              <w:top w:val="single" w:sz="8" w:space="0" w:color="auto"/>
            </w:tcBorders>
            <w:vAlign w:val="center"/>
          </w:tcPr>
          <w:p w14:paraId="7E887280" w14:textId="77777777" w:rsidR="007F29C5" w:rsidRDefault="007F29C5">
            <w:pPr>
              <w:pStyle w:val="afffffffff9"/>
              <w:rPr>
                <w:sz w:val="24"/>
                <w:szCs w:val="24"/>
              </w:rPr>
            </w:pPr>
          </w:p>
        </w:tc>
        <w:tc>
          <w:tcPr>
            <w:tcW w:w="1867" w:type="dxa"/>
            <w:tcBorders>
              <w:top w:val="single" w:sz="8" w:space="0" w:color="auto"/>
            </w:tcBorders>
            <w:vAlign w:val="center"/>
          </w:tcPr>
          <w:p w14:paraId="539D8A77" w14:textId="77777777" w:rsidR="007F29C5" w:rsidRDefault="007F29C5">
            <w:pPr>
              <w:pStyle w:val="afffffffff9"/>
              <w:rPr>
                <w:sz w:val="24"/>
                <w:szCs w:val="24"/>
              </w:rPr>
            </w:pPr>
          </w:p>
        </w:tc>
        <w:tc>
          <w:tcPr>
            <w:tcW w:w="1867" w:type="dxa"/>
            <w:tcBorders>
              <w:top w:val="single" w:sz="8" w:space="0" w:color="auto"/>
            </w:tcBorders>
            <w:vAlign w:val="center"/>
          </w:tcPr>
          <w:p w14:paraId="5DD5DBB5" w14:textId="77777777" w:rsidR="007F29C5" w:rsidRDefault="007F29C5">
            <w:pPr>
              <w:pStyle w:val="afffffffff9"/>
              <w:rPr>
                <w:sz w:val="24"/>
                <w:szCs w:val="24"/>
              </w:rPr>
            </w:pPr>
          </w:p>
        </w:tc>
      </w:tr>
      <w:tr w:rsidR="007F29C5" w14:paraId="1C51A456" w14:textId="77777777">
        <w:trPr>
          <w:jc w:val="center"/>
        </w:trPr>
        <w:tc>
          <w:tcPr>
            <w:tcW w:w="983" w:type="dxa"/>
            <w:vAlign w:val="center"/>
          </w:tcPr>
          <w:p w14:paraId="5F8CBA7B" w14:textId="77777777" w:rsidR="007F29C5" w:rsidRDefault="00000000">
            <w:pPr>
              <w:pStyle w:val="afffffffff9"/>
              <w:rPr>
                <w:sz w:val="24"/>
                <w:szCs w:val="24"/>
              </w:rPr>
            </w:pPr>
            <w:r>
              <w:rPr>
                <w:rFonts w:hint="eastAsia"/>
                <w:sz w:val="24"/>
                <w:szCs w:val="24"/>
              </w:rPr>
              <w:t>2</w:t>
            </w:r>
          </w:p>
        </w:tc>
        <w:tc>
          <w:tcPr>
            <w:tcW w:w="2750" w:type="dxa"/>
            <w:vAlign w:val="center"/>
          </w:tcPr>
          <w:p w14:paraId="34DADDD2" w14:textId="77777777" w:rsidR="007F29C5" w:rsidRDefault="007F29C5">
            <w:pPr>
              <w:pStyle w:val="afffffffff9"/>
              <w:rPr>
                <w:sz w:val="24"/>
                <w:szCs w:val="24"/>
              </w:rPr>
            </w:pPr>
          </w:p>
        </w:tc>
        <w:tc>
          <w:tcPr>
            <w:tcW w:w="1867" w:type="dxa"/>
            <w:vAlign w:val="center"/>
          </w:tcPr>
          <w:p w14:paraId="4B7C92A9" w14:textId="77777777" w:rsidR="007F29C5" w:rsidRDefault="007F29C5">
            <w:pPr>
              <w:pStyle w:val="afffffffff9"/>
              <w:rPr>
                <w:sz w:val="24"/>
                <w:szCs w:val="24"/>
              </w:rPr>
            </w:pPr>
          </w:p>
        </w:tc>
        <w:tc>
          <w:tcPr>
            <w:tcW w:w="1867" w:type="dxa"/>
            <w:vAlign w:val="center"/>
          </w:tcPr>
          <w:p w14:paraId="05134147" w14:textId="77777777" w:rsidR="007F29C5" w:rsidRDefault="007F29C5">
            <w:pPr>
              <w:pStyle w:val="afffffffff9"/>
              <w:rPr>
                <w:sz w:val="24"/>
                <w:szCs w:val="24"/>
              </w:rPr>
            </w:pPr>
          </w:p>
        </w:tc>
        <w:tc>
          <w:tcPr>
            <w:tcW w:w="1867" w:type="dxa"/>
            <w:vAlign w:val="center"/>
          </w:tcPr>
          <w:p w14:paraId="4EBBF923" w14:textId="77777777" w:rsidR="007F29C5" w:rsidRDefault="007F29C5">
            <w:pPr>
              <w:pStyle w:val="afffffffff9"/>
              <w:rPr>
                <w:sz w:val="24"/>
                <w:szCs w:val="24"/>
              </w:rPr>
            </w:pPr>
          </w:p>
        </w:tc>
      </w:tr>
      <w:tr w:rsidR="007F29C5" w14:paraId="4CA86680" w14:textId="77777777">
        <w:trPr>
          <w:jc w:val="center"/>
        </w:trPr>
        <w:tc>
          <w:tcPr>
            <w:tcW w:w="983" w:type="dxa"/>
            <w:tcBorders>
              <w:bottom w:val="single" w:sz="8" w:space="0" w:color="auto"/>
            </w:tcBorders>
            <w:vAlign w:val="center"/>
          </w:tcPr>
          <w:p w14:paraId="031A2AF2" w14:textId="77777777" w:rsidR="007F29C5" w:rsidRDefault="00000000">
            <w:pPr>
              <w:pStyle w:val="afffffffff9"/>
              <w:rPr>
                <w:sz w:val="24"/>
                <w:szCs w:val="24"/>
              </w:rPr>
            </w:pPr>
            <w:r>
              <w:rPr>
                <w:rFonts w:hint="eastAsia"/>
                <w:sz w:val="24"/>
                <w:szCs w:val="24"/>
              </w:rPr>
              <w:t>3</w:t>
            </w:r>
          </w:p>
        </w:tc>
        <w:tc>
          <w:tcPr>
            <w:tcW w:w="2750" w:type="dxa"/>
            <w:tcBorders>
              <w:bottom w:val="single" w:sz="8" w:space="0" w:color="auto"/>
            </w:tcBorders>
            <w:vAlign w:val="center"/>
          </w:tcPr>
          <w:p w14:paraId="1DEE4621" w14:textId="77777777" w:rsidR="007F29C5" w:rsidRDefault="007F29C5">
            <w:pPr>
              <w:pStyle w:val="afffffffff9"/>
              <w:rPr>
                <w:sz w:val="24"/>
                <w:szCs w:val="24"/>
              </w:rPr>
            </w:pPr>
          </w:p>
        </w:tc>
        <w:tc>
          <w:tcPr>
            <w:tcW w:w="1867" w:type="dxa"/>
            <w:tcBorders>
              <w:bottom w:val="single" w:sz="8" w:space="0" w:color="auto"/>
            </w:tcBorders>
            <w:vAlign w:val="center"/>
          </w:tcPr>
          <w:p w14:paraId="59052D04" w14:textId="77777777" w:rsidR="007F29C5" w:rsidRDefault="007F29C5">
            <w:pPr>
              <w:pStyle w:val="afffffffff9"/>
              <w:rPr>
                <w:sz w:val="24"/>
                <w:szCs w:val="24"/>
              </w:rPr>
            </w:pPr>
          </w:p>
        </w:tc>
        <w:tc>
          <w:tcPr>
            <w:tcW w:w="1867" w:type="dxa"/>
            <w:tcBorders>
              <w:bottom w:val="single" w:sz="8" w:space="0" w:color="auto"/>
            </w:tcBorders>
            <w:vAlign w:val="center"/>
          </w:tcPr>
          <w:p w14:paraId="369CD8CE" w14:textId="77777777" w:rsidR="007F29C5" w:rsidRDefault="007F29C5">
            <w:pPr>
              <w:pStyle w:val="afffffffff9"/>
              <w:rPr>
                <w:sz w:val="24"/>
                <w:szCs w:val="24"/>
              </w:rPr>
            </w:pPr>
          </w:p>
        </w:tc>
        <w:tc>
          <w:tcPr>
            <w:tcW w:w="1867" w:type="dxa"/>
            <w:tcBorders>
              <w:bottom w:val="single" w:sz="8" w:space="0" w:color="auto"/>
            </w:tcBorders>
            <w:vAlign w:val="center"/>
          </w:tcPr>
          <w:p w14:paraId="3A363552" w14:textId="77777777" w:rsidR="007F29C5" w:rsidRDefault="007F29C5">
            <w:pPr>
              <w:pStyle w:val="afffffffff9"/>
              <w:rPr>
                <w:sz w:val="24"/>
                <w:szCs w:val="24"/>
              </w:rPr>
            </w:pPr>
          </w:p>
        </w:tc>
      </w:tr>
    </w:tbl>
    <w:p w14:paraId="737122ED" w14:textId="77777777" w:rsidR="007F29C5" w:rsidRDefault="007F29C5">
      <w:pPr>
        <w:pStyle w:val="afffff5"/>
        <w:ind w:firstLine="420"/>
      </w:pPr>
    </w:p>
    <w:p w14:paraId="5655C38D" w14:textId="77777777" w:rsidR="007F29C5" w:rsidRDefault="00000000">
      <w:pPr>
        <w:pStyle w:val="afffff5"/>
        <w:ind w:firstLine="480"/>
        <w:rPr>
          <w:sz w:val="24"/>
          <w:szCs w:val="24"/>
        </w:rPr>
      </w:pPr>
      <w:r>
        <w:rPr>
          <w:rFonts w:hint="eastAsia"/>
          <w:sz w:val="24"/>
          <w:szCs w:val="24"/>
        </w:rPr>
        <w:t>四、新装备（××项）</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750"/>
        <w:gridCol w:w="1867"/>
        <w:gridCol w:w="1867"/>
        <w:gridCol w:w="1867"/>
      </w:tblGrid>
      <w:tr w:rsidR="007F29C5" w14:paraId="25B1DC70" w14:textId="77777777">
        <w:trPr>
          <w:tblHeader/>
          <w:jc w:val="center"/>
        </w:trPr>
        <w:tc>
          <w:tcPr>
            <w:tcW w:w="983" w:type="dxa"/>
            <w:tcBorders>
              <w:top w:val="single" w:sz="8" w:space="0" w:color="auto"/>
              <w:bottom w:val="single" w:sz="8" w:space="0" w:color="auto"/>
            </w:tcBorders>
            <w:vAlign w:val="center"/>
          </w:tcPr>
          <w:p w14:paraId="333BCFF7" w14:textId="77777777" w:rsidR="007F29C5" w:rsidRDefault="00000000">
            <w:pPr>
              <w:pStyle w:val="afffffffff9"/>
              <w:rPr>
                <w:sz w:val="24"/>
                <w:szCs w:val="24"/>
              </w:rPr>
            </w:pPr>
            <w:r>
              <w:rPr>
                <w:rFonts w:hint="eastAsia"/>
                <w:sz w:val="24"/>
                <w:szCs w:val="24"/>
              </w:rPr>
              <w:t>序号</w:t>
            </w:r>
          </w:p>
        </w:tc>
        <w:tc>
          <w:tcPr>
            <w:tcW w:w="2750" w:type="dxa"/>
            <w:tcBorders>
              <w:top w:val="single" w:sz="8" w:space="0" w:color="auto"/>
              <w:bottom w:val="single" w:sz="8" w:space="0" w:color="auto"/>
            </w:tcBorders>
            <w:vAlign w:val="center"/>
          </w:tcPr>
          <w:p w14:paraId="18A6051C" w14:textId="77777777" w:rsidR="007F29C5" w:rsidRDefault="00000000">
            <w:pPr>
              <w:pStyle w:val="afffffffff9"/>
              <w:rPr>
                <w:sz w:val="24"/>
                <w:szCs w:val="24"/>
              </w:rPr>
            </w:pPr>
            <w:r>
              <w:rPr>
                <w:rFonts w:hint="eastAsia"/>
                <w:sz w:val="24"/>
                <w:szCs w:val="24"/>
              </w:rPr>
              <w:t>成果名称</w:t>
            </w:r>
          </w:p>
        </w:tc>
        <w:tc>
          <w:tcPr>
            <w:tcW w:w="1867" w:type="dxa"/>
            <w:tcBorders>
              <w:top w:val="single" w:sz="8" w:space="0" w:color="auto"/>
              <w:bottom w:val="single" w:sz="8" w:space="0" w:color="auto"/>
            </w:tcBorders>
            <w:vAlign w:val="center"/>
          </w:tcPr>
          <w:p w14:paraId="341EB680" w14:textId="77777777" w:rsidR="007F29C5" w:rsidRDefault="00000000">
            <w:pPr>
              <w:pStyle w:val="afffffffff9"/>
              <w:rPr>
                <w:sz w:val="24"/>
                <w:szCs w:val="24"/>
              </w:rPr>
            </w:pPr>
            <w:r>
              <w:rPr>
                <w:rFonts w:hint="eastAsia"/>
                <w:sz w:val="24"/>
                <w:szCs w:val="24"/>
              </w:rPr>
              <w:t>申报单位</w:t>
            </w:r>
          </w:p>
        </w:tc>
        <w:tc>
          <w:tcPr>
            <w:tcW w:w="1867" w:type="dxa"/>
            <w:tcBorders>
              <w:top w:val="single" w:sz="8" w:space="0" w:color="auto"/>
              <w:bottom w:val="single" w:sz="8" w:space="0" w:color="auto"/>
            </w:tcBorders>
            <w:vAlign w:val="center"/>
          </w:tcPr>
          <w:p w14:paraId="194C103D" w14:textId="77777777" w:rsidR="007F29C5" w:rsidRDefault="00000000">
            <w:pPr>
              <w:pStyle w:val="afffffffff9"/>
              <w:rPr>
                <w:sz w:val="24"/>
                <w:szCs w:val="24"/>
              </w:rPr>
            </w:pPr>
            <w:r>
              <w:rPr>
                <w:rFonts w:hint="eastAsia"/>
                <w:sz w:val="24"/>
                <w:szCs w:val="24"/>
              </w:rPr>
              <w:t>成果完成单位</w:t>
            </w:r>
          </w:p>
        </w:tc>
        <w:tc>
          <w:tcPr>
            <w:tcW w:w="1867" w:type="dxa"/>
            <w:tcBorders>
              <w:top w:val="single" w:sz="8" w:space="0" w:color="auto"/>
              <w:bottom w:val="single" w:sz="8" w:space="0" w:color="auto"/>
            </w:tcBorders>
            <w:vAlign w:val="center"/>
          </w:tcPr>
          <w:p w14:paraId="1617AF6E" w14:textId="77777777" w:rsidR="007F29C5" w:rsidRDefault="00000000">
            <w:pPr>
              <w:pStyle w:val="afffffffff9"/>
              <w:rPr>
                <w:sz w:val="24"/>
                <w:szCs w:val="24"/>
              </w:rPr>
            </w:pPr>
            <w:r>
              <w:rPr>
                <w:rFonts w:hint="eastAsia"/>
                <w:sz w:val="24"/>
                <w:szCs w:val="24"/>
              </w:rPr>
              <w:t>主要完成人</w:t>
            </w:r>
          </w:p>
        </w:tc>
      </w:tr>
      <w:tr w:rsidR="007F29C5" w14:paraId="61803A98" w14:textId="77777777">
        <w:trPr>
          <w:jc w:val="center"/>
        </w:trPr>
        <w:tc>
          <w:tcPr>
            <w:tcW w:w="983" w:type="dxa"/>
            <w:tcBorders>
              <w:top w:val="single" w:sz="8" w:space="0" w:color="auto"/>
            </w:tcBorders>
            <w:vAlign w:val="center"/>
          </w:tcPr>
          <w:p w14:paraId="3362877C" w14:textId="77777777" w:rsidR="007F29C5" w:rsidRDefault="00000000">
            <w:pPr>
              <w:pStyle w:val="afffffffff9"/>
              <w:rPr>
                <w:sz w:val="24"/>
                <w:szCs w:val="24"/>
              </w:rPr>
            </w:pPr>
            <w:r>
              <w:rPr>
                <w:rFonts w:hint="eastAsia"/>
                <w:sz w:val="24"/>
                <w:szCs w:val="24"/>
              </w:rPr>
              <w:t>1</w:t>
            </w:r>
          </w:p>
        </w:tc>
        <w:tc>
          <w:tcPr>
            <w:tcW w:w="2750" w:type="dxa"/>
            <w:tcBorders>
              <w:top w:val="single" w:sz="8" w:space="0" w:color="auto"/>
            </w:tcBorders>
            <w:vAlign w:val="center"/>
          </w:tcPr>
          <w:p w14:paraId="65F46EDF" w14:textId="77777777" w:rsidR="007F29C5" w:rsidRDefault="007F29C5">
            <w:pPr>
              <w:pStyle w:val="afffffffff9"/>
              <w:rPr>
                <w:sz w:val="24"/>
                <w:szCs w:val="24"/>
              </w:rPr>
            </w:pPr>
          </w:p>
        </w:tc>
        <w:tc>
          <w:tcPr>
            <w:tcW w:w="1867" w:type="dxa"/>
            <w:tcBorders>
              <w:top w:val="single" w:sz="8" w:space="0" w:color="auto"/>
            </w:tcBorders>
            <w:vAlign w:val="center"/>
          </w:tcPr>
          <w:p w14:paraId="6D4E3E25" w14:textId="77777777" w:rsidR="007F29C5" w:rsidRDefault="007F29C5">
            <w:pPr>
              <w:pStyle w:val="afffffffff9"/>
              <w:rPr>
                <w:sz w:val="24"/>
                <w:szCs w:val="24"/>
              </w:rPr>
            </w:pPr>
          </w:p>
        </w:tc>
        <w:tc>
          <w:tcPr>
            <w:tcW w:w="1867" w:type="dxa"/>
            <w:tcBorders>
              <w:top w:val="single" w:sz="8" w:space="0" w:color="auto"/>
            </w:tcBorders>
            <w:vAlign w:val="center"/>
          </w:tcPr>
          <w:p w14:paraId="6DB3092D" w14:textId="77777777" w:rsidR="007F29C5" w:rsidRDefault="007F29C5">
            <w:pPr>
              <w:pStyle w:val="afffffffff9"/>
              <w:rPr>
                <w:sz w:val="24"/>
                <w:szCs w:val="24"/>
              </w:rPr>
            </w:pPr>
          </w:p>
        </w:tc>
        <w:tc>
          <w:tcPr>
            <w:tcW w:w="1867" w:type="dxa"/>
            <w:tcBorders>
              <w:top w:val="single" w:sz="8" w:space="0" w:color="auto"/>
            </w:tcBorders>
            <w:vAlign w:val="center"/>
          </w:tcPr>
          <w:p w14:paraId="0873E761" w14:textId="77777777" w:rsidR="007F29C5" w:rsidRDefault="007F29C5">
            <w:pPr>
              <w:pStyle w:val="afffffffff9"/>
              <w:rPr>
                <w:sz w:val="24"/>
                <w:szCs w:val="24"/>
              </w:rPr>
            </w:pPr>
          </w:p>
        </w:tc>
      </w:tr>
      <w:tr w:rsidR="007F29C5" w14:paraId="701E9FE8" w14:textId="77777777">
        <w:trPr>
          <w:jc w:val="center"/>
        </w:trPr>
        <w:tc>
          <w:tcPr>
            <w:tcW w:w="983" w:type="dxa"/>
            <w:vAlign w:val="center"/>
          </w:tcPr>
          <w:p w14:paraId="0F54C891" w14:textId="77777777" w:rsidR="007F29C5" w:rsidRDefault="00000000">
            <w:pPr>
              <w:pStyle w:val="afffffffff9"/>
              <w:rPr>
                <w:sz w:val="24"/>
                <w:szCs w:val="24"/>
              </w:rPr>
            </w:pPr>
            <w:r>
              <w:rPr>
                <w:rFonts w:hint="eastAsia"/>
                <w:sz w:val="24"/>
                <w:szCs w:val="24"/>
              </w:rPr>
              <w:t>2</w:t>
            </w:r>
          </w:p>
        </w:tc>
        <w:tc>
          <w:tcPr>
            <w:tcW w:w="2750" w:type="dxa"/>
            <w:vAlign w:val="center"/>
          </w:tcPr>
          <w:p w14:paraId="429F1301" w14:textId="77777777" w:rsidR="007F29C5" w:rsidRDefault="007F29C5">
            <w:pPr>
              <w:pStyle w:val="afffffffff9"/>
              <w:rPr>
                <w:sz w:val="24"/>
                <w:szCs w:val="24"/>
              </w:rPr>
            </w:pPr>
          </w:p>
        </w:tc>
        <w:tc>
          <w:tcPr>
            <w:tcW w:w="1867" w:type="dxa"/>
            <w:vAlign w:val="center"/>
          </w:tcPr>
          <w:p w14:paraId="6BA8ED45" w14:textId="77777777" w:rsidR="007F29C5" w:rsidRDefault="007F29C5">
            <w:pPr>
              <w:pStyle w:val="afffffffff9"/>
              <w:rPr>
                <w:sz w:val="24"/>
                <w:szCs w:val="24"/>
              </w:rPr>
            </w:pPr>
          </w:p>
        </w:tc>
        <w:tc>
          <w:tcPr>
            <w:tcW w:w="1867" w:type="dxa"/>
            <w:vAlign w:val="center"/>
          </w:tcPr>
          <w:p w14:paraId="4AA35D16" w14:textId="77777777" w:rsidR="007F29C5" w:rsidRDefault="007F29C5">
            <w:pPr>
              <w:pStyle w:val="afffffffff9"/>
              <w:rPr>
                <w:sz w:val="24"/>
                <w:szCs w:val="24"/>
              </w:rPr>
            </w:pPr>
          </w:p>
        </w:tc>
        <w:tc>
          <w:tcPr>
            <w:tcW w:w="1867" w:type="dxa"/>
            <w:vAlign w:val="center"/>
          </w:tcPr>
          <w:p w14:paraId="7836F9EB" w14:textId="77777777" w:rsidR="007F29C5" w:rsidRDefault="007F29C5">
            <w:pPr>
              <w:pStyle w:val="afffffffff9"/>
              <w:rPr>
                <w:sz w:val="24"/>
                <w:szCs w:val="24"/>
              </w:rPr>
            </w:pPr>
          </w:p>
        </w:tc>
      </w:tr>
      <w:tr w:rsidR="007F29C5" w14:paraId="2E22D5AE" w14:textId="77777777">
        <w:trPr>
          <w:jc w:val="center"/>
        </w:trPr>
        <w:tc>
          <w:tcPr>
            <w:tcW w:w="983" w:type="dxa"/>
            <w:tcBorders>
              <w:bottom w:val="single" w:sz="8" w:space="0" w:color="auto"/>
            </w:tcBorders>
            <w:vAlign w:val="center"/>
          </w:tcPr>
          <w:p w14:paraId="61E98B14" w14:textId="77777777" w:rsidR="007F29C5" w:rsidRDefault="00000000">
            <w:pPr>
              <w:pStyle w:val="afffffffff9"/>
              <w:rPr>
                <w:sz w:val="24"/>
                <w:szCs w:val="24"/>
              </w:rPr>
            </w:pPr>
            <w:r>
              <w:rPr>
                <w:rFonts w:hint="eastAsia"/>
                <w:sz w:val="24"/>
                <w:szCs w:val="24"/>
              </w:rPr>
              <w:t>3</w:t>
            </w:r>
          </w:p>
        </w:tc>
        <w:tc>
          <w:tcPr>
            <w:tcW w:w="2750" w:type="dxa"/>
            <w:tcBorders>
              <w:bottom w:val="single" w:sz="8" w:space="0" w:color="auto"/>
            </w:tcBorders>
            <w:vAlign w:val="center"/>
          </w:tcPr>
          <w:p w14:paraId="57896B96" w14:textId="77777777" w:rsidR="007F29C5" w:rsidRDefault="007F29C5">
            <w:pPr>
              <w:pStyle w:val="afffffffff9"/>
              <w:rPr>
                <w:sz w:val="24"/>
                <w:szCs w:val="24"/>
              </w:rPr>
            </w:pPr>
          </w:p>
        </w:tc>
        <w:tc>
          <w:tcPr>
            <w:tcW w:w="1867" w:type="dxa"/>
            <w:tcBorders>
              <w:bottom w:val="single" w:sz="8" w:space="0" w:color="auto"/>
            </w:tcBorders>
            <w:vAlign w:val="center"/>
          </w:tcPr>
          <w:p w14:paraId="4DF133DB" w14:textId="77777777" w:rsidR="007F29C5" w:rsidRDefault="007F29C5">
            <w:pPr>
              <w:pStyle w:val="afffffffff9"/>
              <w:rPr>
                <w:sz w:val="24"/>
                <w:szCs w:val="24"/>
              </w:rPr>
            </w:pPr>
          </w:p>
        </w:tc>
        <w:tc>
          <w:tcPr>
            <w:tcW w:w="1867" w:type="dxa"/>
            <w:tcBorders>
              <w:bottom w:val="single" w:sz="8" w:space="0" w:color="auto"/>
            </w:tcBorders>
            <w:vAlign w:val="center"/>
          </w:tcPr>
          <w:p w14:paraId="395F34A5" w14:textId="77777777" w:rsidR="007F29C5" w:rsidRDefault="007F29C5">
            <w:pPr>
              <w:pStyle w:val="afffffffff9"/>
              <w:rPr>
                <w:sz w:val="24"/>
                <w:szCs w:val="24"/>
              </w:rPr>
            </w:pPr>
          </w:p>
        </w:tc>
        <w:tc>
          <w:tcPr>
            <w:tcW w:w="1867" w:type="dxa"/>
            <w:tcBorders>
              <w:bottom w:val="single" w:sz="8" w:space="0" w:color="auto"/>
            </w:tcBorders>
            <w:vAlign w:val="center"/>
          </w:tcPr>
          <w:p w14:paraId="147380DA" w14:textId="77777777" w:rsidR="007F29C5" w:rsidRDefault="007F29C5">
            <w:pPr>
              <w:pStyle w:val="afffffffff9"/>
              <w:rPr>
                <w:sz w:val="24"/>
                <w:szCs w:val="24"/>
              </w:rPr>
            </w:pPr>
          </w:p>
        </w:tc>
      </w:tr>
    </w:tbl>
    <w:p w14:paraId="096C4DAE" w14:textId="77777777" w:rsidR="007F29C5" w:rsidRDefault="007F29C5">
      <w:pPr>
        <w:pStyle w:val="afffff5"/>
        <w:ind w:firstLine="420"/>
      </w:pPr>
    </w:p>
    <w:p w14:paraId="1AECBB0B" w14:textId="77777777" w:rsidR="007F29C5" w:rsidRDefault="00000000">
      <w:pPr>
        <w:pStyle w:val="afffff5"/>
        <w:ind w:firstLine="480"/>
        <w:rPr>
          <w:sz w:val="24"/>
          <w:szCs w:val="24"/>
        </w:rPr>
      </w:pPr>
      <w:r>
        <w:rPr>
          <w:rFonts w:hint="eastAsia"/>
          <w:sz w:val="24"/>
          <w:szCs w:val="24"/>
        </w:rPr>
        <w:t>五、新材料（××项）</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983"/>
        <w:gridCol w:w="2750"/>
        <w:gridCol w:w="1867"/>
        <w:gridCol w:w="1867"/>
        <w:gridCol w:w="1867"/>
      </w:tblGrid>
      <w:tr w:rsidR="007F29C5" w14:paraId="338CAF28" w14:textId="77777777">
        <w:trPr>
          <w:tblHeader/>
          <w:jc w:val="center"/>
        </w:trPr>
        <w:tc>
          <w:tcPr>
            <w:tcW w:w="983" w:type="dxa"/>
            <w:tcBorders>
              <w:top w:val="single" w:sz="8" w:space="0" w:color="auto"/>
              <w:bottom w:val="single" w:sz="8" w:space="0" w:color="auto"/>
            </w:tcBorders>
            <w:vAlign w:val="center"/>
          </w:tcPr>
          <w:p w14:paraId="06D05CA2" w14:textId="77777777" w:rsidR="007F29C5" w:rsidRDefault="00000000">
            <w:pPr>
              <w:pStyle w:val="afffffffff9"/>
              <w:rPr>
                <w:sz w:val="24"/>
                <w:szCs w:val="24"/>
              </w:rPr>
            </w:pPr>
            <w:r>
              <w:rPr>
                <w:rFonts w:hint="eastAsia"/>
                <w:sz w:val="24"/>
                <w:szCs w:val="24"/>
              </w:rPr>
              <w:t>序号</w:t>
            </w:r>
          </w:p>
        </w:tc>
        <w:tc>
          <w:tcPr>
            <w:tcW w:w="2750" w:type="dxa"/>
            <w:tcBorders>
              <w:top w:val="single" w:sz="8" w:space="0" w:color="auto"/>
              <w:bottom w:val="single" w:sz="8" w:space="0" w:color="auto"/>
            </w:tcBorders>
            <w:vAlign w:val="center"/>
          </w:tcPr>
          <w:p w14:paraId="027E58D8" w14:textId="77777777" w:rsidR="007F29C5" w:rsidRDefault="00000000">
            <w:pPr>
              <w:pStyle w:val="afffffffff9"/>
              <w:rPr>
                <w:sz w:val="24"/>
                <w:szCs w:val="24"/>
              </w:rPr>
            </w:pPr>
            <w:r>
              <w:rPr>
                <w:rFonts w:hint="eastAsia"/>
                <w:sz w:val="24"/>
                <w:szCs w:val="24"/>
              </w:rPr>
              <w:t>成果名称</w:t>
            </w:r>
          </w:p>
        </w:tc>
        <w:tc>
          <w:tcPr>
            <w:tcW w:w="1867" w:type="dxa"/>
            <w:tcBorders>
              <w:top w:val="single" w:sz="8" w:space="0" w:color="auto"/>
              <w:bottom w:val="single" w:sz="8" w:space="0" w:color="auto"/>
            </w:tcBorders>
            <w:vAlign w:val="center"/>
          </w:tcPr>
          <w:p w14:paraId="44230D77" w14:textId="77777777" w:rsidR="007F29C5" w:rsidRDefault="00000000">
            <w:pPr>
              <w:pStyle w:val="afffffffff9"/>
              <w:rPr>
                <w:sz w:val="24"/>
                <w:szCs w:val="24"/>
              </w:rPr>
            </w:pPr>
            <w:r>
              <w:rPr>
                <w:rFonts w:hint="eastAsia"/>
                <w:sz w:val="24"/>
                <w:szCs w:val="24"/>
              </w:rPr>
              <w:t>申报单位</w:t>
            </w:r>
          </w:p>
        </w:tc>
        <w:tc>
          <w:tcPr>
            <w:tcW w:w="1867" w:type="dxa"/>
            <w:tcBorders>
              <w:top w:val="single" w:sz="8" w:space="0" w:color="auto"/>
              <w:bottom w:val="single" w:sz="8" w:space="0" w:color="auto"/>
            </w:tcBorders>
            <w:vAlign w:val="center"/>
          </w:tcPr>
          <w:p w14:paraId="0FC87483" w14:textId="77777777" w:rsidR="007F29C5" w:rsidRDefault="00000000">
            <w:pPr>
              <w:pStyle w:val="afffffffff9"/>
              <w:rPr>
                <w:sz w:val="24"/>
                <w:szCs w:val="24"/>
              </w:rPr>
            </w:pPr>
            <w:r>
              <w:rPr>
                <w:rFonts w:hint="eastAsia"/>
                <w:sz w:val="24"/>
                <w:szCs w:val="24"/>
              </w:rPr>
              <w:t>成果完成单位</w:t>
            </w:r>
          </w:p>
        </w:tc>
        <w:tc>
          <w:tcPr>
            <w:tcW w:w="1867" w:type="dxa"/>
            <w:tcBorders>
              <w:top w:val="single" w:sz="8" w:space="0" w:color="auto"/>
              <w:bottom w:val="single" w:sz="8" w:space="0" w:color="auto"/>
            </w:tcBorders>
            <w:vAlign w:val="center"/>
          </w:tcPr>
          <w:p w14:paraId="182A8DC0" w14:textId="77777777" w:rsidR="007F29C5" w:rsidRDefault="00000000">
            <w:pPr>
              <w:pStyle w:val="afffffffff9"/>
              <w:rPr>
                <w:sz w:val="24"/>
                <w:szCs w:val="24"/>
              </w:rPr>
            </w:pPr>
            <w:r>
              <w:rPr>
                <w:rFonts w:hint="eastAsia"/>
                <w:sz w:val="24"/>
                <w:szCs w:val="24"/>
              </w:rPr>
              <w:t>主要完成人</w:t>
            </w:r>
          </w:p>
        </w:tc>
      </w:tr>
      <w:tr w:rsidR="007F29C5" w14:paraId="1F2EC994" w14:textId="77777777">
        <w:trPr>
          <w:jc w:val="center"/>
        </w:trPr>
        <w:tc>
          <w:tcPr>
            <w:tcW w:w="983" w:type="dxa"/>
            <w:tcBorders>
              <w:top w:val="single" w:sz="8" w:space="0" w:color="auto"/>
            </w:tcBorders>
            <w:vAlign w:val="center"/>
          </w:tcPr>
          <w:p w14:paraId="3728520C" w14:textId="77777777" w:rsidR="007F29C5" w:rsidRDefault="00000000">
            <w:pPr>
              <w:pStyle w:val="afffffffff9"/>
              <w:rPr>
                <w:sz w:val="24"/>
                <w:szCs w:val="24"/>
              </w:rPr>
            </w:pPr>
            <w:r>
              <w:rPr>
                <w:rFonts w:hint="eastAsia"/>
                <w:sz w:val="24"/>
                <w:szCs w:val="24"/>
              </w:rPr>
              <w:t>1</w:t>
            </w:r>
          </w:p>
        </w:tc>
        <w:tc>
          <w:tcPr>
            <w:tcW w:w="2750" w:type="dxa"/>
            <w:tcBorders>
              <w:top w:val="single" w:sz="8" w:space="0" w:color="auto"/>
            </w:tcBorders>
            <w:vAlign w:val="center"/>
          </w:tcPr>
          <w:p w14:paraId="20E058E6" w14:textId="77777777" w:rsidR="007F29C5" w:rsidRDefault="007F29C5">
            <w:pPr>
              <w:pStyle w:val="afffffffff9"/>
              <w:rPr>
                <w:sz w:val="24"/>
                <w:szCs w:val="24"/>
              </w:rPr>
            </w:pPr>
          </w:p>
        </w:tc>
        <w:tc>
          <w:tcPr>
            <w:tcW w:w="1867" w:type="dxa"/>
            <w:tcBorders>
              <w:top w:val="single" w:sz="8" w:space="0" w:color="auto"/>
            </w:tcBorders>
            <w:vAlign w:val="center"/>
          </w:tcPr>
          <w:p w14:paraId="59BF2E6B" w14:textId="77777777" w:rsidR="007F29C5" w:rsidRDefault="007F29C5">
            <w:pPr>
              <w:pStyle w:val="afffffffff9"/>
              <w:rPr>
                <w:sz w:val="24"/>
                <w:szCs w:val="24"/>
              </w:rPr>
            </w:pPr>
          </w:p>
        </w:tc>
        <w:tc>
          <w:tcPr>
            <w:tcW w:w="1867" w:type="dxa"/>
            <w:tcBorders>
              <w:top w:val="single" w:sz="8" w:space="0" w:color="auto"/>
            </w:tcBorders>
            <w:vAlign w:val="center"/>
          </w:tcPr>
          <w:p w14:paraId="1664A7EC" w14:textId="77777777" w:rsidR="007F29C5" w:rsidRDefault="007F29C5">
            <w:pPr>
              <w:pStyle w:val="afffffffff9"/>
              <w:rPr>
                <w:sz w:val="24"/>
                <w:szCs w:val="24"/>
              </w:rPr>
            </w:pPr>
          </w:p>
        </w:tc>
        <w:tc>
          <w:tcPr>
            <w:tcW w:w="1867" w:type="dxa"/>
            <w:tcBorders>
              <w:top w:val="single" w:sz="8" w:space="0" w:color="auto"/>
            </w:tcBorders>
            <w:vAlign w:val="center"/>
          </w:tcPr>
          <w:p w14:paraId="2E8AD58A" w14:textId="77777777" w:rsidR="007F29C5" w:rsidRDefault="007F29C5">
            <w:pPr>
              <w:pStyle w:val="afffffffff9"/>
              <w:rPr>
                <w:sz w:val="24"/>
                <w:szCs w:val="24"/>
              </w:rPr>
            </w:pPr>
          </w:p>
        </w:tc>
      </w:tr>
      <w:tr w:rsidR="007F29C5" w14:paraId="571897D8" w14:textId="77777777">
        <w:trPr>
          <w:jc w:val="center"/>
        </w:trPr>
        <w:tc>
          <w:tcPr>
            <w:tcW w:w="983" w:type="dxa"/>
            <w:vAlign w:val="center"/>
          </w:tcPr>
          <w:p w14:paraId="60F80051" w14:textId="77777777" w:rsidR="007F29C5" w:rsidRDefault="00000000">
            <w:pPr>
              <w:pStyle w:val="afffffffff9"/>
              <w:rPr>
                <w:sz w:val="24"/>
                <w:szCs w:val="24"/>
              </w:rPr>
            </w:pPr>
            <w:r>
              <w:rPr>
                <w:rFonts w:hint="eastAsia"/>
                <w:sz w:val="24"/>
                <w:szCs w:val="24"/>
              </w:rPr>
              <w:t>2</w:t>
            </w:r>
          </w:p>
        </w:tc>
        <w:tc>
          <w:tcPr>
            <w:tcW w:w="2750" w:type="dxa"/>
            <w:vAlign w:val="center"/>
          </w:tcPr>
          <w:p w14:paraId="2530FD31" w14:textId="77777777" w:rsidR="007F29C5" w:rsidRDefault="007F29C5">
            <w:pPr>
              <w:pStyle w:val="afffffffff9"/>
              <w:rPr>
                <w:sz w:val="24"/>
                <w:szCs w:val="24"/>
              </w:rPr>
            </w:pPr>
          </w:p>
        </w:tc>
        <w:tc>
          <w:tcPr>
            <w:tcW w:w="1867" w:type="dxa"/>
            <w:vAlign w:val="center"/>
          </w:tcPr>
          <w:p w14:paraId="636E0B81" w14:textId="77777777" w:rsidR="007F29C5" w:rsidRDefault="007F29C5">
            <w:pPr>
              <w:pStyle w:val="afffffffff9"/>
              <w:rPr>
                <w:sz w:val="24"/>
                <w:szCs w:val="24"/>
              </w:rPr>
            </w:pPr>
          </w:p>
        </w:tc>
        <w:tc>
          <w:tcPr>
            <w:tcW w:w="1867" w:type="dxa"/>
            <w:vAlign w:val="center"/>
          </w:tcPr>
          <w:p w14:paraId="0FBC3161" w14:textId="77777777" w:rsidR="007F29C5" w:rsidRDefault="007F29C5">
            <w:pPr>
              <w:pStyle w:val="afffffffff9"/>
              <w:rPr>
                <w:sz w:val="24"/>
                <w:szCs w:val="24"/>
              </w:rPr>
            </w:pPr>
          </w:p>
        </w:tc>
        <w:tc>
          <w:tcPr>
            <w:tcW w:w="1867" w:type="dxa"/>
            <w:vAlign w:val="center"/>
          </w:tcPr>
          <w:p w14:paraId="41BEFDBA" w14:textId="77777777" w:rsidR="007F29C5" w:rsidRDefault="007F29C5">
            <w:pPr>
              <w:pStyle w:val="afffffffff9"/>
              <w:rPr>
                <w:sz w:val="24"/>
                <w:szCs w:val="24"/>
              </w:rPr>
            </w:pPr>
          </w:p>
        </w:tc>
      </w:tr>
      <w:tr w:rsidR="007F29C5" w14:paraId="734F5EB8" w14:textId="77777777">
        <w:trPr>
          <w:jc w:val="center"/>
        </w:trPr>
        <w:tc>
          <w:tcPr>
            <w:tcW w:w="983" w:type="dxa"/>
            <w:tcBorders>
              <w:bottom w:val="single" w:sz="8" w:space="0" w:color="auto"/>
            </w:tcBorders>
            <w:vAlign w:val="center"/>
          </w:tcPr>
          <w:p w14:paraId="65861A0D" w14:textId="77777777" w:rsidR="007F29C5" w:rsidRDefault="00000000">
            <w:pPr>
              <w:pStyle w:val="afffffffff9"/>
              <w:rPr>
                <w:sz w:val="24"/>
                <w:szCs w:val="24"/>
              </w:rPr>
            </w:pPr>
            <w:r>
              <w:rPr>
                <w:rFonts w:hint="eastAsia"/>
                <w:sz w:val="24"/>
                <w:szCs w:val="24"/>
              </w:rPr>
              <w:t>3</w:t>
            </w:r>
          </w:p>
        </w:tc>
        <w:tc>
          <w:tcPr>
            <w:tcW w:w="2750" w:type="dxa"/>
            <w:tcBorders>
              <w:bottom w:val="single" w:sz="8" w:space="0" w:color="auto"/>
            </w:tcBorders>
            <w:vAlign w:val="center"/>
          </w:tcPr>
          <w:p w14:paraId="64A243BB" w14:textId="77777777" w:rsidR="007F29C5" w:rsidRDefault="007F29C5">
            <w:pPr>
              <w:pStyle w:val="afffffffff9"/>
              <w:rPr>
                <w:sz w:val="24"/>
                <w:szCs w:val="24"/>
              </w:rPr>
            </w:pPr>
          </w:p>
        </w:tc>
        <w:tc>
          <w:tcPr>
            <w:tcW w:w="1867" w:type="dxa"/>
            <w:tcBorders>
              <w:bottom w:val="single" w:sz="8" w:space="0" w:color="auto"/>
            </w:tcBorders>
            <w:vAlign w:val="center"/>
          </w:tcPr>
          <w:p w14:paraId="400D4310" w14:textId="77777777" w:rsidR="007F29C5" w:rsidRDefault="007F29C5">
            <w:pPr>
              <w:pStyle w:val="afffffffff9"/>
              <w:rPr>
                <w:sz w:val="24"/>
                <w:szCs w:val="24"/>
              </w:rPr>
            </w:pPr>
          </w:p>
        </w:tc>
        <w:tc>
          <w:tcPr>
            <w:tcW w:w="1867" w:type="dxa"/>
            <w:tcBorders>
              <w:bottom w:val="single" w:sz="8" w:space="0" w:color="auto"/>
            </w:tcBorders>
            <w:vAlign w:val="center"/>
          </w:tcPr>
          <w:p w14:paraId="57D28664" w14:textId="77777777" w:rsidR="007F29C5" w:rsidRDefault="007F29C5">
            <w:pPr>
              <w:pStyle w:val="afffffffff9"/>
              <w:rPr>
                <w:sz w:val="24"/>
                <w:szCs w:val="24"/>
              </w:rPr>
            </w:pPr>
          </w:p>
        </w:tc>
        <w:tc>
          <w:tcPr>
            <w:tcW w:w="1867" w:type="dxa"/>
            <w:tcBorders>
              <w:bottom w:val="single" w:sz="8" w:space="0" w:color="auto"/>
            </w:tcBorders>
            <w:vAlign w:val="center"/>
          </w:tcPr>
          <w:p w14:paraId="427A9267" w14:textId="77777777" w:rsidR="007F29C5" w:rsidRDefault="007F29C5">
            <w:pPr>
              <w:pStyle w:val="afffffffff9"/>
              <w:rPr>
                <w:sz w:val="24"/>
                <w:szCs w:val="24"/>
              </w:rPr>
            </w:pPr>
          </w:p>
        </w:tc>
      </w:tr>
    </w:tbl>
    <w:p w14:paraId="46F1A8DD" w14:textId="77777777" w:rsidR="007F29C5" w:rsidRDefault="007F29C5">
      <w:pPr>
        <w:pStyle w:val="afffff5"/>
        <w:ind w:firstLine="420"/>
      </w:pPr>
    </w:p>
    <w:p w14:paraId="3FE7EF0A" w14:textId="77777777" w:rsidR="007F29C5" w:rsidRDefault="007F29C5">
      <w:pPr>
        <w:pStyle w:val="afffff5"/>
        <w:ind w:firstLine="420"/>
      </w:pPr>
    </w:p>
    <w:p w14:paraId="3FCA3AC9" w14:textId="77777777" w:rsidR="007F29C5" w:rsidRDefault="007F29C5">
      <w:pPr>
        <w:pStyle w:val="afffff5"/>
        <w:ind w:firstLine="420"/>
        <w:sectPr w:rsidR="007F29C5">
          <w:pgSz w:w="11906" w:h="16838"/>
          <w:pgMar w:top="1928" w:right="1134" w:bottom="1134" w:left="1134" w:header="1418" w:footer="1134" w:gutter="284"/>
          <w:cols w:space="425"/>
          <w:formProt w:val="0"/>
          <w:docGrid w:linePitch="312"/>
        </w:sectPr>
      </w:pPr>
      <w:bookmarkStart w:id="96" w:name="BookMark6"/>
      <w:bookmarkEnd w:id="89"/>
    </w:p>
    <w:p w14:paraId="4C3DF6ED" w14:textId="77777777" w:rsidR="007F29C5" w:rsidRDefault="00000000">
      <w:pPr>
        <w:pStyle w:val="afffffc"/>
        <w:spacing w:after="120"/>
      </w:pPr>
      <w:bookmarkStart w:id="97" w:name="_Toc226056600"/>
      <w:bookmarkStart w:id="98" w:name="_Toc226056582"/>
      <w:r>
        <w:rPr>
          <w:rFonts w:hint="eastAsia"/>
          <w:spacing w:val="105"/>
        </w:rPr>
        <w:lastRenderedPageBreak/>
        <w:t>参考文</w:t>
      </w:r>
      <w:r>
        <w:rPr>
          <w:rFonts w:hint="eastAsia"/>
        </w:rPr>
        <w:t>献</w:t>
      </w:r>
      <w:bookmarkEnd w:id="97"/>
      <w:bookmarkEnd w:id="98"/>
    </w:p>
    <w:p w14:paraId="0036CE00" w14:textId="77777777" w:rsidR="007F29C5" w:rsidRDefault="00000000">
      <w:pPr>
        <w:pStyle w:val="afffff5"/>
        <w:ind w:firstLine="420"/>
      </w:pPr>
      <w:r>
        <w:rPr>
          <w:rFonts w:hint="eastAsia"/>
        </w:rPr>
        <w:t>[1]中华人民共和国促进科技成果转化法（2015年修订）</w:t>
      </w:r>
    </w:p>
    <w:p w14:paraId="518978B1" w14:textId="77777777" w:rsidR="007F29C5" w:rsidRDefault="00000000">
      <w:pPr>
        <w:pStyle w:val="afffff5"/>
        <w:ind w:firstLine="420"/>
      </w:pPr>
      <w:r>
        <w:rPr>
          <w:rFonts w:hint="eastAsia"/>
        </w:rPr>
        <w:t>[2]GB/T 40148-2021  科技评估基本术语</w:t>
      </w:r>
    </w:p>
    <w:p w14:paraId="21E7FBF7" w14:textId="77777777" w:rsidR="007F29C5" w:rsidRDefault="00000000">
      <w:pPr>
        <w:pStyle w:val="afffff5"/>
        <w:ind w:firstLine="420"/>
      </w:pPr>
      <w:r>
        <w:rPr>
          <w:rFonts w:hint="eastAsia"/>
        </w:rPr>
        <w:t>[3]GB/T 44731-2024  科技成果评估规范</w:t>
      </w:r>
    </w:p>
    <w:p w14:paraId="5BB9F68A" w14:textId="77777777" w:rsidR="007F29C5" w:rsidRDefault="00000000">
      <w:pPr>
        <w:pStyle w:val="afffff5"/>
        <w:ind w:firstLine="420"/>
      </w:pPr>
      <w:r>
        <w:rPr>
          <w:rFonts w:hint="eastAsia"/>
        </w:rPr>
        <w:t>[4]T/CNEA 164-2023  核能行业科技成果鉴定指南</w:t>
      </w:r>
    </w:p>
    <w:p w14:paraId="0833F4BD" w14:textId="77777777" w:rsidR="007F29C5" w:rsidRDefault="00000000">
      <w:pPr>
        <w:pStyle w:val="afffff5"/>
        <w:ind w:firstLine="420"/>
      </w:pPr>
      <w:r>
        <w:rPr>
          <w:rFonts w:hint="eastAsia"/>
        </w:rPr>
        <w:t>[5]T/CNEA 163-2023  核能行业专有技术评价指南</w:t>
      </w:r>
    </w:p>
    <w:p w14:paraId="4C4099A7" w14:textId="77777777" w:rsidR="007F29C5" w:rsidRDefault="00000000">
      <w:pPr>
        <w:pStyle w:val="afffff5"/>
        <w:ind w:firstLine="420"/>
      </w:pPr>
      <w:r>
        <w:rPr>
          <w:rFonts w:hint="eastAsia"/>
        </w:rPr>
        <w:t>[6]T/CNEA 183-2024  中国核能行业协会科学技术奖评定指南</w:t>
      </w:r>
    </w:p>
    <w:p w14:paraId="65536ED6" w14:textId="77777777" w:rsidR="007F29C5" w:rsidRDefault="00000000">
      <w:pPr>
        <w:pStyle w:val="afffff5"/>
        <w:ind w:firstLine="420"/>
      </w:pPr>
      <w:r>
        <w:rPr>
          <w:rFonts w:hint="eastAsia"/>
        </w:rPr>
        <w:t>[7]T/CNEA 182-2024  中国核能行业协会科学技术奖申报指南</w:t>
      </w:r>
    </w:p>
    <w:p w14:paraId="4CCFF968" w14:textId="77777777" w:rsidR="007F29C5" w:rsidRDefault="00000000">
      <w:pPr>
        <w:pStyle w:val="afffff5"/>
        <w:ind w:firstLine="420"/>
      </w:pPr>
      <w:r>
        <w:rPr>
          <w:rFonts w:hint="eastAsia"/>
        </w:rPr>
        <w:t>[8]T/CNEA 056-2022 核电工程建设新技术应用评价规程</w:t>
      </w:r>
    </w:p>
    <w:p w14:paraId="619FF9AC" w14:textId="77777777" w:rsidR="007F29C5" w:rsidRDefault="007F29C5">
      <w:pPr>
        <w:pStyle w:val="afffff5"/>
        <w:ind w:firstLine="420"/>
      </w:pPr>
    </w:p>
    <w:p w14:paraId="513A3518" w14:textId="77777777" w:rsidR="007F29C5" w:rsidRDefault="00000000">
      <w:pPr>
        <w:pStyle w:val="afffff5"/>
        <w:ind w:firstLineChars="0" w:firstLine="0"/>
        <w:jc w:val="center"/>
      </w:pPr>
      <w:bookmarkStart w:id="99" w:name="BookMark8"/>
      <w:bookmarkEnd w:id="96"/>
      <w:r>
        <w:rPr>
          <w:rFonts w:hint="eastAsia"/>
          <w:noProof/>
        </w:rPr>
        <w:drawing>
          <wp:inline distT="0" distB="0" distL="0" distR="0" wp14:anchorId="1BFFAFC8" wp14:editId="3B073D7C">
            <wp:extent cx="1485900" cy="317500"/>
            <wp:effectExtent l="0" t="0" r="0" b="6350"/>
            <wp:docPr id="367700492" name="图片 10"/>
            <wp:cNvGraphicFramePr/>
            <a:graphic xmlns:a="http://schemas.openxmlformats.org/drawingml/2006/main">
              <a:graphicData uri="http://schemas.openxmlformats.org/drawingml/2006/picture">
                <pic:pic xmlns:pic="http://schemas.openxmlformats.org/drawingml/2006/picture">
                  <pic:nvPicPr>
                    <pic:cNvPr id="367700492" name="图片 10"/>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9"/>
    </w:p>
    <w:sectPr w:rsidR="007F29C5">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06ABF" w14:textId="77777777" w:rsidR="006B5CEA" w:rsidRDefault="006B5CEA">
      <w:pPr>
        <w:spacing w:line="240" w:lineRule="auto"/>
      </w:pPr>
      <w:r>
        <w:separator/>
      </w:r>
    </w:p>
  </w:endnote>
  <w:endnote w:type="continuationSeparator" w:id="0">
    <w:p w14:paraId="7BC58A5E" w14:textId="77777777" w:rsidR="006B5CEA" w:rsidRDefault="006B5CE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C99FE" w14:textId="77777777" w:rsidR="007F29C5"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9C97A" w14:textId="77777777" w:rsidR="007F29C5" w:rsidRDefault="007F29C5">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72473" w14:textId="77777777" w:rsidR="007F29C5" w:rsidRDefault="007F29C5">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1BAF0" w14:textId="77777777" w:rsidR="007F29C5" w:rsidRDefault="00000000">
    <w:pPr>
      <w:pStyle w:val="afffff2"/>
    </w:pPr>
    <w:r>
      <w:fldChar w:fldCharType="begin"/>
    </w:r>
    <w:r>
      <w:instrText>PAGE   \* MERGEFORMAT</w:instrText>
    </w:r>
    <w:r>
      <w:fldChar w:fldCharType="separate"/>
    </w:r>
    <w:r>
      <w:rPr>
        <w:lang w:val="zh-CN"/>
      </w:rPr>
      <w:t>1</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B98EB" w14:textId="77777777" w:rsidR="007F29C5" w:rsidRDefault="00000000">
    <w:pPr>
      <w:pStyle w:val="afffe"/>
    </w:pPr>
    <w:r>
      <w:fldChar w:fldCharType="begin"/>
    </w:r>
    <w:r>
      <w:instrText>PAGE   \* MERGEFORMAT</w:instrText>
    </w:r>
    <w:r>
      <w:fldChar w:fldCharType="separate"/>
    </w:r>
    <w:r>
      <w:rPr>
        <w:lang w:val="zh-CN"/>
      </w:rPr>
      <w:t>2</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5A206" w14:textId="77777777" w:rsidR="007F29C5" w:rsidRDefault="00000000">
    <w:pPr>
      <w:pStyle w:val="afffff2"/>
    </w:pPr>
    <w:r>
      <w:fldChar w:fldCharType="begin"/>
    </w:r>
    <w:r>
      <w:instrText>PAGE   \* MERGEFORMAT</w:instrText>
    </w:r>
    <w:r>
      <w:fldChar w:fldCharType="separate"/>
    </w:r>
    <w:r>
      <w:rPr>
        <w:lang w:val="zh-CN"/>
      </w:rPr>
      <w:t>1</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BE68C" w14:textId="77777777" w:rsidR="007F29C5" w:rsidRDefault="00000000">
    <w:pPr>
      <w:pStyle w:val="afffe"/>
    </w:pPr>
    <w:r>
      <w:fldChar w:fldCharType="begin"/>
    </w:r>
    <w:r>
      <w:instrText>PAGE   \* MERGEFORMAT</w:instrText>
    </w:r>
    <w:r>
      <w:fldChar w:fldCharType="separate"/>
    </w:r>
    <w:r>
      <w:rPr>
        <w:lang w:val="zh-CN"/>
      </w:rPr>
      <w:t>2</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6E14D" w14:textId="77777777" w:rsidR="007F29C5" w:rsidRDefault="00000000">
    <w:pPr>
      <w:pStyle w:val="afffff2"/>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FBBAC" w14:textId="77777777" w:rsidR="006B5CEA" w:rsidRDefault="006B5CEA">
      <w:pPr>
        <w:spacing w:line="240" w:lineRule="auto"/>
      </w:pPr>
      <w:r>
        <w:separator/>
      </w:r>
    </w:p>
  </w:footnote>
  <w:footnote w:type="continuationSeparator" w:id="0">
    <w:p w14:paraId="5DCC9851" w14:textId="77777777" w:rsidR="006B5CEA" w:rsidRDefault="006B5CE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BD24C" w14:textId="77777777" w:rsidR="007F29C5" w:rsidRDefault="007F29C5">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1008B" w14:textId="77777777" w:rsidR="007F29C5"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760AD" w14:textId="77777777" w:rsidR="007F29C5" w:rsidRDefault="007F29C5">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7C7B2" w14:textId="77777777" w:rsidR="007F29C5"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CD230" w14:textId="045149B1" w:rsidR="007F29C5" w:rsidRDefault="00000000">
    <w:pPr>
      <w:pStyle w:val="afffffa"/>
      <w:rPr>
        <w:rFonts w:hint="eastAsia"/>
      </w:rPr>
    </w:pPr>
    <w:r>
      <w:fldChar w:fldCharType="begin"/>
    </w:r>
    <w:r>
      <w:instrText xml:space="preserve"> STYLEREF  标准文件_文件编号  \* MERGEFORMAT </w:instrText>
    </w:r>
    <w:r>
      <w:fldChar w:fldCharType="separate"/>
    </w:r>
    <w:r w:rsidR="00502048">
      <w:rPr>
        <w:rFonts w:hint="eastAsia"/>
        <w:noProof/>
      </w:rPr>
      <w:t>T/XXX XXXX—XXXX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B04CF" w14:textId="77777777" w:rsidR="007F29C5"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F581E" w14:textId="1DAEE0AA" w:rsidR="007F29C5" w:rsidRDefault="00000000">
    <w:pPr>
      <w:pStyle w:val="afffffa"/>
      <w:rPr>
        <w:rFonts w:hint="eastAsia"/>
      </w:rPr>
    </w:pPr>
    <w:r>
      <w:fldChar w:fldCharType="begin"/>
    </w:r>
    <w:r>
      <w:instrText xml:space="preserve"> STYLEREF  标准文件_文件编号  \* MERGEFORMAT </w:instrText>
    </w:r>
    <w:r>
      <w:fldChar w:fldCharType="separate"/>
    </w:r>
    <w:r w:rsidR="00502048">
      <w:rPr>
        <w:rFonts w:hint="eastAsia"/>
        <w:noProof/>
      </w:rPr>
      <w:t>T/XXX XXXX—XXXX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39633" w14:textId="77777777" w:rsidR="007F29C5"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T/XXX XXXX—XXXX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D0406" w14:textId="1C7AA134" w:rsidR="007F29C5" w:rsidRDefault="00000000">
    <w:pPr>
      <w:pStyle w:val="afffffa"/>
      <w:rPr>
        <w:rFonts w:hint="eastAsia"/>
      </w:rPr>
    </w:pPr>
    <w:r>
      <w:fldChar w:fldCharType="begin"/>
    </w:r>
    <w:r>
      <w:instrText xml:space="preserve"> STYLEREF  标准文件_文件编号  \* MERGEFORMAT </w:instrText>
    </w:r>
    <w:r>
      <w:fldChar w:fldCharType="separate"/>
    </w:r>
    <w:r w:rsidR="00502048">
      <w:rPr>
        <w:rFonts w:hint="eastAsia"/>
        <w:noProof/>
      </w:rPr>
      <w:t>T/XXX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2"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108237900">
    <w:abstractNumId w:val="0"/>
  </w:num>
  <w:num w:numId="2" w16cid:durableId="394477269">
    <w:abstractNumId w:val="27"/>
  </w:num>
  <w:num w:numId="3" w16cid:durableId="1067996027">
    <w:abstractNumId w:val="5"/>
  </w:num>
  <w:num w:numId="4" w16cid:durableId="464474307">
    <w:abstractNumId w:val="23"/>
  </w:num>
  <w:num w:numId="5" w16cid:durableId="2034259417">
    <w:abstractNumId w:val="18"/>
  </w:num>
  <w:num w:numId="6" w16cid:durableId="710961416">
    <w:abstractNumId w:val="13"/>
  </w:num>
  <w:num w:numId="7" w16cid:durableId="1988625328">
    <w:abstractNumId w:val="8"/>
  </w:num>
  <w:num w:numId="8" w16cid:durableId="704136001">
    <w:abstractNumId w:val="3"/>
  </w:num>
  <w:num w:numId="9" w16cid:durableId="857427803">
    <w:abstractNumId w:val="9"/>
  </w:num>
  <w:num w:numId="10" w16cid:durableId="1493451096">
    <w:abstractNumId w:val="16"/>
  </w:num>
  <w:num w:numId="11" w16cid:durableId="2047027164">
    <w:abstractNumId w:val="25"/>
  </w:num>
  <w:num w:numId="12" w16cid:durableId="1809586089">
    <w:abstractNumId w:val="11"/>
  </w:num>
  <w:num w:numId="13" w16cid:durableId="1934631618">
    <w:abstractNumId w:val="12"/>
  </w:num>
  <w:num w:numId="14" w16cid:durableId="164326656">
    <w:abstractNumId w:val="7"/>
  </w:num>
  <w:num w:numId="15" w16cid:durableId="304169268">
    <w:abstractNumId w:val="19"/>
  </w:num>
  <w:num w:numId="16" w16cid:durableId="31730366">
    <w:abstractNumId w:val="21"/>
  </w:num>
  <w:num w:numId="17" w16cid:durableId="959455601">
    <w:abstractNumId w:val="17"/>
  </w:num>
  <w:num w:numId="18" w16cid:durableId="1070225993">
    <w:abstractNumId w:val="29"/>
  </w:num>
  <w:num w:numId="19" w16cid:durableId="175190804">
    <w:abstractNumId w:val="15"/>
  </w:num>
  <w:num w:numId="20" w16cid:durableId="602149873">
    <w:abstractNumId w:val="1"/>
  </w:num>
  <w:num w:numId="21" w16cid:durableId="1260522984">
    <w:abstractNumId w:val="10"/>
  </w:num>
  <w:num w:numId="22" w16cid:durableId="1822307477">
    <w:abstractNumId w:val="30"/>
  </w:num>
  <w:num w:numId="23" w16cid:durableId="1343313863">
    <w:abstractNumId w:val="20"/>
  </w:num>
  <w:num w:numId="24" w16cid:durableId="693458510">
    <w:abstractNumId w:val="6"/>
  </w:num>
  <w:num w:numId="25" w16cid:durableId="1336877697">
    <w:abstractNumId w:val="26"/>
  </w:num>
  <w:num w:numId="26" w16cid:durableId="294913949">
    <w:abstractNumId w:val="28"/>
  </w:num>
  <w:num w:numId="27" w16cid:durableId="1479035946">
    <w:abstractNumId w:val="2"/>
  </w:num>
  <w:num w:numId="28" w16cid:durableId="1632320454">
    <w:abstractNumId w:val="4"/>
  </w:num>
  <w:num w:numId="29" w16cid:durableId="1924679080">
    <w:abstractNumId w:val="14"/>
  </w:num>
  <w:num w:numId="30" w16cid:durableId="1178665057">
    <w:abstractNumId w:val="24"/>
  </w:num>
  <w:num w:numId="31" w16cid:durableId="1917738918">
    <w:abstractNumId w:val="22"/>
  </w:num>
  <w:num w:numId="32" w16cid:durableId="6007948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359306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730156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26152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0221997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33120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906832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797799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J2q+M9yZw5YhGjKKee9pcoJ1s6BQIh7fzZ4m/+ju9Vgercw6qpfhF5HkfbAoTa+AExeesK0WlLxPeQ3QdwXxcA==" w:salt="Mx+AZoKsD6Wo9nRWXvWKYw=="/>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1F7E"/>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9B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E28"/>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75"/>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E6741"/>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3905"/>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2D5"/>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33D7"/>
    <w:rsid w:val="0041477A"/>
    <w:rsid w:val="004167A3"/>
    <w:rsid w:val="00432DAA"/>
    <w:rsid w:val="00434305"/>
    <w:rsid w:val="00435DF7"/>
    <w:rsid w:val="0043741A"/>
    <w:rsid w:val="0044083F"/>
    <w:rsid w:val="00441AE7"/>
    <w:rsid w:val="00441D7E"/>
    <w:rsid w:val="00445574"/>
    <w:rsid w:val="004467FB"/>
    <w:rsid w:val="00452D6B"/>
    <w:rsid w:val="00454484"/>
    <w:rsid w:val="0045517B"/>
    <w:rsid w:val="0046228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048"/>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58C"/>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4DC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0E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20F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CEA"/>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565D"/>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BF7"/>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118C"/>
    <w:rsid w:val="007C2D89"/>
    <w:rsid w:val="007C4593"/>
    <w:rsid w:val="007C5309"/>
    <w:rsid w:val="007C6069"/>
    <w:rsid w:val="007D06C4"/>
    <w:rsid w:val="007D1352"/>
    <w:rsid w:val="007D2508"/>
    <w:rsid w:val="007D346A"/>
    <w:rsid w:val="007D6518"/>
    <w:rsid w:val="007D76BD"/>
    <w:rsid w:val="007E0BF1"/>
    <w:rsid w:val="007F0ED8"/>
    <w:rsid w:val="007F0F63"/>
    <w:rsid w:val="007F1AFF"/>
    <w:rsid w:val="007F29C5"/>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3A33"/>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0D7E"/>
    <w:rsid w:val="009245AE"/>
    <w:rsid w:val="009245F5"/>
    <w:rsid w:val="009249EC"/>
    <w:rsid w:val="009273B3"/>
    <w:rsid w:val="009305B5"/>
    <w:rsid w:val="0093550C"/>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1C68"/>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0B4F"/>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55D4"/>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6903"/>
    <w:rsid w:val="00BF74A6"/>
    <w:rsid w:val="00C013AD"/>
    <w:rsid w:val="00C04904"/>
    <w:rsid w:val="00C056B3"/>
    <w:rsid w:val="00C103E5"/>
    <w:rsid w:val="00C13319"/>
    <w:rsid w:val="00C13830"/>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64BC"/>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1F7E"/>
    <w:rsid w:val="00D579F4"/>
    <w:rsid w:val="00D66846"/>
    <w:rsid w:val="00D675FB"/>
    <w:rsid w:val="00D71F25"/>
    <w:rsid w:val="00D72A9C"/>
    <w:rsid w:val="00D74F86"/>
    <w:rsid w:val="00D77031"/>
    <w:rsid w:val="00D80A7C"/>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1BC9"/>
    <w:rsid w:val="00DD25C6"/>
    <w:rsid w:val="00DD4FE5"/>
    <w:rsid w:val="00DD54B0"/>
    <w:rsid w:val="00DD57EE"/>
    <w:rsid w:val="00DD6BCC"/>
    <w:rsid w:val="00DE0A4B"/>
    <w:rsid w:val="00DE2410"/>
    <w:rsid w:val="00DE2939"/>
    <w:rsid w:val="00DE6E81"/>
    <w:rsid w:val="00DE703F"/>
    <w:rsid w:val="00DE7595"/>
    <w:rsid w:val="00DF1961"/>
    <w:rsid w:val="00DF44DE"/>
    <w:rsid w:val="00DF74EE"/>
    <w:rsid w:val="00E01138"/>
    <w:rsid w:val="00E02DFB"/>
    <w:rsid w:val="00E030F9"/>
    <w:rsid w:val="00E0311A"/>
    <w:rsid w:val="00E03138"/>
    <w:rsid w:val="00E06404"/>
    <w:rsid w:val="00E11A85"/>
    <w:rsid w:val="00E12495"/>
    <w:rsid w:val="00E15CCD"/>
    <w:rsid w:val="00E202EF"/>
    <w:rsid w:val="00E210B5"/>
    <w:rsid w:val="00E23E59"/>
    <w:rsid w:val="00E2552F"/>
    <w:rsid w:val="00E3137A"/>
    <w:rsid w:val="00E32CB8"/>
    <w:rsid w:val="00E32CCF"/>
    <w:rsid w:val="00E34A98"/>
    <w:rsid w:val="00E35D1E"/>
    <w:rsid w:val="00E364F9"/>
    <w:rsid w:val="00E365FA"/>
    <w:rsid w:val="00E36789"/>
    <w:rsid w:val="00E4263E"/>
    <w:rsid w:val="00E44A83"/>
    <w:rsid w:val="00E50186"/>
    <w:rsid w:val="00E502C1"/>
    <w:rsid w:val="00E502DD"/>
    <w:rsid w:val="00E50D3A"/>
    <w:rsid w:val="00E51387"/>
    <w:rsid w:val="00E51E68"/>
    <w:rsid w:val="00E52EFD"/>
    <w:rsid w:val="00E5408A"/>
    <w:rsid w:val="00E56800"/>
    <w:rsid w:val="00E57DF7"/>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1B0"/>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6721"/>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58E1"/>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C6E"/>
    <w:rsid w:val="00FE1FBE"/>
    <w:rsid w:val="00FE3901"/>
    <w:rsid w:val="00FE39D3"/>
    <w:rsid w:val="00FE4BCE"/>
    <w:rsid w:val="00FE54AE"/>
    <w:rsid w:val="00FE576A"/>
    <w:rsid w:val="00FE7E79"/>
    <w:rsid w:val="00FF3E7D"/>
    <w:rsid w:val="00FF5B99"/>
    <w:rsid w:val="00FF730C"/>
    <w:rsid w:val="00FF73F4"/>
    <w:rsid w:val="00FF7CE4"/>
    <w:rsid w:val="00FF7E39"/>
    <w:rsid w:val="08AB5A48"/>
    <w:rsid w:val="09CF5A8B"/>
    <w:rsid w:val="0E6F178D"/>
    <w:rsid w:val="12BF7BED"/>
    <w:rsid w:val="16387403"/>
    <w:rsid w:val="1A3C6319"/>
    <w:rsid w:val="1CD62225"/>
    <w:rsid w:val="1CED3684"/>
    <w:rsid w:val="21002E8C"/>
    <w:rsid w:val="2B87744A"/>
    <w:rsid w:val="2E81295C"/>
    <w:rsid w:val="2FC36285"/>
    <w:rsid w:val="300F57F6"/>
    <w:rsid w:val="3152277A"/>
    <w:rsid w:val="38727710"/>
    <w:rsid w:val="3A204AEC"/>
    <w:rsid w:val="3B7630C1"/>
    <w:rsid w:val="3F4F2A01"/>
    <w:rsid w:val="40BB6F38"/>
    <w:rsid w:val="426601FF"/>
    <w:rsid w:val="43CD0A4B"/>
    <w:rsid w:val="44495D98"/>
    <w:rsid w:val="485B47A4"/>
    <w:rsid w:val="48AA3576"/>
    <w:rsid w:val="50F534AF"/>
    <w:rsid w:val="529008F1"/>
    <w:rsid w:val="557158C3"/>
    <w:rsid w:val="566E6F5B"/>
    <w:rsid w:val="59346469"/>
    <w:rsid w:val="59F50AA6"/>
    <w:rsid w:val="5B8A693E"/>
    <w:rsid w:val="5C814547"/>
    <w:rsid w:val="5E8C49AC"/>
    <w:rsid w:val="5F770123"/>
    <w:rsid w:val="6578605C"/>
    <w:rsid w:val="66CA2CB3"/>
    <w:rsid w:val="6A8A23D9"/>
    <w:rsid w:val="6BF33F2A"/>
    <w:rsid w:val="6CC85207"/>
    <w:rsid w:val="6D5502EE"/>
    <w:rsid w:val="70AD70EB"/>
    <w:rsid w:val="70BC5F79"/>
    <w:rsid w:val="757533C6"/>
    <w:rsid w:val="76511A5A"/>
    <w:rsid w:val="77426B90"/>
    <w:rsid w:val="78BF3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80C2FE6"/>
  <w15:docId w15:val="{EA317F31-1711-4E28-833E-F5F9CB8FB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uiPriority w:val="39"/>
    <w:unhideWhenUsed/>
    <w:qFormat/>
    <w:pPr>
      <w:ind w:left="839"/>
    </w:pPr>
    <w:rPr>
      <w:rFonts w:ascii="宋体"/>
    </w:rPr>
  </w:style>
  <w:style w:type="paragraph" w:styleId="TOC3">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uiPriority w:val="39"/>
    <w:unhideWhenUsed/>
    <w:qFormat/>
    <w:rPr>
      <w:rFonts w:ascii="宋体"/>
    </w:rPr>
  </w:style>
  <w:style w:type="paragraph" w:styleId="TOC4">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69598D2AE6F4806AAE802F22353437E"/>
        <w:category>
          <w:name w:val="常规"/>
          <w:gallery w:val="placeholder"/>
        </w:category>
        <w:types>
          <w:type w:val="bbPlcHdr"/>
        </w:types>
        <w:behaviors>
          <w:behavior w:val="content"/>
        </w:behaviors>
        <w:guid w:val="{9388E2C6-8DD4-41A3-AAB7-5A61F9293EDB}"/>
      </w:docPartPr>
      <w:docPartBody>
        <w:p w:rsidR="00540853" w:rsidRDefault="00000000">
          <w:pPr>
            <w:pStyle w:val="F69598D2AE6F4806AAE802F22353437E"/>
            <w:rPr>
              <w:rFonts w:hint="eastAsia"/>
            </w:rPr>
          </w:pPr>
          <w:r>
            <w:rPr>
              <w:rStyle w:val="a3"/>
              <w:rFonts w:hint="eastAsia"/>
            </w:rPr>
            <w:t>单击或点击此处输入文字。</w:t>
          </w:r>
        </w:p>
      </w:docPartBody>
    </w:docPart>
    <w:docPart>
      <w:docPartPr>
        <w:name w:val="7028711817B94FFFA9F3F6B39A9E4B41"/>
        <w:category>
          <w:name w:val="常规"/>
          <w:gallery w:val="placeholder"/>
        </w:category>
        <w:types>
          <w:type w:val="bbPlcHdr"/>
        </w:types>
        <w:behaviors>
          <w:behavior w:val="content"/>
        </w:behaviors>
        <w:guid w:val="{9EEF6F09-F49D-44BD-9974-A9C98DFFA723}"/>
      </w:docPartPr>
      <w:docPartBody>
        <w:p w:rsidR="00540853" w:rsidRDefault="00000000">
          <w:pPr>
            <w:pStyle w:val="7028711817B94FFFA9F3F6B39A9E4B41"/>
            <w:rPr>
              <w:rFonts w:hint="eastAsia"/>
            </w:rPr>
          </w:pPr>
          <w:r>
            <w:rPr>
              <w:rStyle w:val="a3"/>
              <w:rFonts w:hint="eastAsia"/>
            </w:rPr>
            <w:t>选择一项。</w:t>
          </w:r>
        </w:p>
      </w:docPartBody>
    </w:docPart>
    <w:docPart>
      <w:docPartPr>
        <w:name w:val="6896D560035D4224871416CD1569BC49"/>
        <w:category>
          <w:name w:val="常规"/>
          <w:gallery w:val="placeholder"/>
        </w:category>
        <w:types>
          <w:type w:val="bbPlcHdr"/>
        </w:types>
        <w:behaviors>
          <w:behavior w:val="content"/>
        </w:behaviors>
        <w:guid w:val="{8AD4A081-599B-4877-9F16-4156FC4B555D}"/>
      </w:docPartPr>
      <w:docPartBody>
        <w:p w:rsidR="00540853" w:rsidRDefault="00000000">
          <w:pPr>
            <w:pStyle w:val="6896D560035D4224871416CD1569BC49"/>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402C" w:rsidRDefault="001F402C">
      <w:pPr>
        <w:spacing w:line="240" w:lineRule="auto"/>
        <w:rPr>
          <w:rFonts w:hint="eastAsia"/>
        </w:rPr>
      </w:pPr>
      <w:r>
        <w:separator/>
      </w:r>
    </w:p>
  </w:endnote>
  <w:endnote w:type="continuationSeparator" w:id="0">
    <w:p w:rsidR="001F402C" w:rsidRDefault="001F402C">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402C" w:rsidRDefault="001F402C">
      <w:pPr>
        <w:spacing w:after="0"/>
        <w:rPr>
          <w:rFonts w:hint="eastAsia"/>
        </w:rPr>
      </w:pPr>
      <w:r>
        <w:separator/>
      </w:r>
    </w:p>
  </w:footnote>
  <w:footnote w:type="continuationSeparator" w:id="0">
    <w:p w:rsidR="001F402C" w:rsidRDefault="001F402C">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0DD6"/>
    <w:rsid w:val="000E30F1"/>
    <w:rsid w:val="001E00EA"/>
    <w:rsid w:val="001F402C"/>
    <w:rsid w:val="002E6741"/>
    <w:rsid w:val="003D1B3B"/>
    <w:rsid w:val="00540853"/>
    <w:rsid w:val="006010E2"/>
    <w:rsid w:val="008509C3"/>
    <w:rsid w:val="008C7E6C"/>
    <w:rsid w:val="00D579F4"/>
    <w:rsid w:val="00DE0DD6"/>
    <w:rsid w:val="00E23E59"/>
    <w:rsid w:val="00E32CB8"/>
    <w:rsid w:val="00EA2DFE"/>
    <w:rsid w:val="00F60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F69598D2AE6F4806AAE802F22353437E">
    <w:name w:val="F69598D2AE6F4806AAE802F22353437E"/>
    <w:pPr>
      <w:widowControl w:val="0"/>
      <w:spacing w:after="160" w:line="278" w:lineRule="auto"/>
    </w:pPr>
    <w:rPr>
      <w:kern w:val="2"/>
      <w:sz w:val="22"/>
      <w:szCs w:val="24"/>
      <w14:ligatures w14:val="standardContextual"/>
    </w:rPr>
  </w:style>
  <w:style w:type="paragraph" w:customStyle="1" w:styleId="7028711817B94FFFA9F3F6B39A9E4B41">
    <w:name w:val="7028711817B94FFFA9F3F6B39A9E4B41"/>
    <w:qFormat/>
    <w:pPr>
      <w:widowControl w:val="0"/>
      <w:spacing w:after="160" w:line="278" w:lineRule="auto"/>
    </w:pPr>
    <w:rPr>
      <w:kern w:val="2"/>
      <w:sz w:val="22"/>
      <w:szCs w:val="24"/>
      <w14:ligatures w14:val="standardContextual"/>
    </w:rPr>
  </w:style>
  <w:style w:type="paragraph" w:customStyle="1" w:styleId="6896D560035D4224871416CD1569BC49">
    <w:name w:val="6896D560035D4224871416CD1569BC49"/>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Template>
  <TotalTime>3</TotalTime>
  <Pages>17</Pages>
  <Words>1401</Words>
  <Characters>7989</Characters>
  <Application>Microsoft Office Word</Application>
  <DocSecurity>0</DocSecurity>
  <Lines>66</Lines>
  <Paragraphs>18</Paragraphs>
  <ScaleCrop>false</ScaleCrop>
  <Company>PCMI</Company>
  <LinksUpToDate>false</LinksUpToDate>
  <CharactersWithSpaces>9372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Core</dc:creator>
  <dc:description>&lt;config cover="true" show_menu="true" version="1.0.0" doctype="SDKXY"&gt;_x000d_
&lt;/config&gt;</dc:description>
  <cp:lastModifiedBy>王永东 SNERDI</cp:lastModifiedBy>
  <cp:revision>3</cp:revision>
  <cp:lastPrinted>2021-02-02T08:22:00Z</cp:lastPrinted>
  <dcterms:created xsi:type="dcterms:W3CDTF">2026-05-27T02:11:00Z</dcterms:created>
  <dcterms:modified xsi:type="dcterms:W3CDTF">2026-05-27T03:21:00Z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2052-12.8.2.18205</vt:lpwstr>
  </property>
  <property fmtid="{D5CDD505-2E9C-101B-9397-08002B2CF9AE}" pid="15" name="ICV">
    <vt:lpwstr>71308BDFF5B044E0A5198D05B96B1F87_13</vt:lpwstr>
  </property>
</Properties>
</file>